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4EA" w:rsidRPr="001734EA" w:rsidRDefault="00145E65" w:rsidP="002566D2">
      <w:pPr>
        <w:jc w:val="center"/>
        <w:rPr>
          <w:rFonts w:cs="Times New Roman"/>
          <w:spacing w:val="6"/>
          <w:sz w:val="24"/>
          <w:szCs w:val="24"/>
        </w:rPr>
      </w:pPr>
      <w:r>
        <w:rPr>
          <w:rFonts w:cs="Times New Roman"/>
          <w:noProof/>
          <w:spacing w:val="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-596265</wp:posOffset>
            </wp:positionV>
            <wp:extent cx="684530" cy="828675"/>
            <wp:effectExtent l="0" t="0" r="1270" b="9525"/>
            <wp:wrapNone/>
            <wp:docPr id="2" name="Рисунок 1" descr="ger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b.gif"/>
                    <pic:cNvPicPr/>
                  </pic:nvPicPr>
                  <pic:blipFill>
                    <a:blip r:embed="rId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4EA" w:rsidRPr="001734EA" w:rsidRDefault="001734EA" w:rsidP="001734EA">
      <w:pPr>
        <w:rPr>
          <w:rFonts w:cs="Times New Roman"/>
          <w:spacing w:val="6"/>
          <w:sz w:val="24"/>
          <w:szCs w:val="24"/>
        </w:rPr>
      </w:pPr>
    </w:p>
    <w:sdt>
      <w:sdtPr>
        <w:rPr>
          <w:rFonts w:cs="Times New Roman"/>
          <w:spacing w:val="6"/>
          <w:sz w:val="26"/>
          <w:szCs w:val="26"/>
        </w:rPr>
        <w:id w:val="22683047"/>
        <w:lock w:val="sdtContentLocked"/>
        <w:placeholder>
          <w:docPart w:val="ABDDE5C2D3054A4CB1000667415B810D"/>
        </w:placeholder>
      </w:sdtPr>
      <w:sdtEndPr>
        <w:rPr>
          <w:b/>
          <w:spacing w:val="14"/>
          <w:sz w:val="34"/>
          <w:szCs w:val="34"/>
        </w:rPr>
      </w:sdtEndPr>
      <w:sdtContent>
        <w:p w:rsidR="003311E7" w:rsidRDefault="003311E7" w:rsidP="00077080">
          <w:pPr>
            <w:jc w:val="center"/>
            <w:rPr>
              <w:rFonts w:cs="Times New Roman"/>
              <w:spacing w:val="2"/>
              <w:sz w:val="26"/>
              <w:szCs w:val="26"/>
            </w:rPr>
          </w:pPr>
          <w:r w:rsidRPr="00514C92">
            <w:rPr>
              <w:rFonts w:cs="Times New Roman"/>
              <w:spacing w:val="6"/>
              <w:sz w:val="26"/>
              <w:szCs w:val="26"/>
            </w:rPr>
            <w:t>МУНИЦИПАЛЬНОЕ ОБРАЗОВАНИЕ</w:t>
          </w:r>
          <w:r w:rsidR="00077080">
            <w:rPr>
              <w:rFonts w:cs="Times New Roman"/>
              <w:spacing w:val="6"/>
              <w:sz w:val="26"/>
              <w:szCs w:val="26"/>
            </w:rPr>
            <w:t xml:space="preserve"> </w:t>
          </w:r>
          <w:r w:rsidR="00224196">
            <w:rPr>
              <w:rFonts w:cs="Times New Roman"/>
              <w:spacing w:val="2"/>
              <w:sz w:val="26"/>
              <w:szCs w:val="26"/>
            </w:rPr>
            <w:t xml:space="preserve">ГОРОДСКОЙ ОКРУГ </w:t>
          </w:r>
          <w:r w:rsidRPr="00514C92">
            <w:rPr>
              <w:rFonts w:cs="Times New Roman"/>
              <w:spacing w:val="2"/>
              <w:sz w:val="26"/>
              <w:szCs w:val="26"/>
            </w:rPr>
            <w:t>СУРГУТ</w:t>
          </w:r>
        </w:p>
        <w:p w:rsidR="00077080" w:rsidRPr="00514C92" w:rsidRDefault="00077080" w:rsidP="00077080">
          <w:pPr>
            <w:jc w:val="center"/>
            <w:rPr>
              <w:rFonts w:cs="Times New Roman"/>
              <w:spacing w:val="2"/>
              <w:sz w:val="26"/>
              <w:szCs w:val="26"/>
            </w:rPr>
          </w:pPr>
          <w:r>
            <w:rPr>
              <w:rFonts w:cs="Times New Roman"/>
              <w:spacing w:val="6"/>
              <w:sz w:val="26"/>
              <w:szCs w:val="26"/>
            </w:rPr>
            <w:t>ХАНТЫ-МАНСИЙСКОГО АВТОНОМНОГО ОКРУГА – ЮГРЫ</w:t>
          </w:r>
        </w:p>
        <w:p w:rsidR="003311E7" w:rsidRPr="008A64CA" w:rsidRDefault="00F35FCF" w:rsidP="008A64CA">
          <w:pPr>
            <w:spacing w:before="400"/>
            <w:jc w:val="center"/>
            <w:rPr>
              <w:rFonts w:cs="Times New Roman"/>
              <w:b/>
              <w:spacing w:val="-8"/>
              <w:sz w:val="32"/>
              <w:szCs w:val="32"/>
            </w:rPr>
          </w:pPr>
          <w:r>
            <w:rPr>
              <w:rFonts w:cs="Times New Roman"/>
              <w:b/>
              <w:spacing w:val="-8"/>
              <w:sz w:val="32"/>
              <w:szCs w:val="32"/>
            </w:rPr>
            <w:t>ДУМА</w:t>
          </w:r>
          <w:r w:rsidR="003311E7" w:rsidRPr="008A64CA">
            <w:rPr>
              <w:rFonts w:cs="Times New Roman"/>
              <w:b/>
              <w:spacing w:val="-8"/>
              <w:sz w:val="32"/>
              <w:szCs w:val="32"/>
            </w:rPr>
            <w:t xml:space="preserve"> ГОРОДА СУРГУТА</w:t>
          </w:r>
        </w:p>
        <w:p w:rsidR="003311E7" w:rsidRDefault="00F35FCF" w:rsidP="00F35FCF">
          <w:pPr>
            <w:spacing w:before="280" w:after="280"/>
            <w:jc w:val="center"/>
            <w:rPr>
              <w:rFonts w:cs="Times New Roman"/>
              <w:b/>
              <w:spacing w:val="14"/>
              <w:sz w:val="34"/>
              <w:szCs w:val="34"/>
            </w:rPr>
          </w:pPr>
          <w:r>
            <w:rPr>
              <w:rFonts w:cs="Times New Roman"/>
              <w:b/>
              <w:spacing w:val="14"/>
              <w:sz w:val="34"/>
              <w:szCs w:val="34"/>
            </w:rPr>
            <w:t>РЕШЕНИЕ</w:t>
          </w:r>
        </w:p>
      </w:sdtContent>
    </w:sdt>
    <w:p w:rsidR="00F35FCF" w:rsidRPr="006D794C" w:rsidRDefault="007D6A51" w:rsidP="00244B5C">
      <w:pPr>
        <w:tabs>
          <w:tab w:val="right" w:pos="9638"/>
        </w:tabs>
        <w:jc w:val="center"/>
        <w:rPr>
          <w:rFonts w:cs="Times New Roman"/>
          <w:szCs w:val="28"/>
        </w:rPr>
      </w:pPr>
      <w:r>
        <w:rPr>
          <w:rFonts w:eastAsia="Calibri"/>
          <w:szCs w:val="28"/>
        </w:rPr>
        <w:t xml:space="preserve">Принято на заседании Думы </w:t>
      </w:r>
      <w:r w:rsidR="0045599B">
        <w:rPr>
          <w:rFonts w:cs="Times New Roman"/>
          <w:szCs w:val="28"/>
        </w:rPr>
        <w:t>2</w:t>
      </w:r>
      <w:r w:rsidR="00CD0C3C">
        <w:rPr>
          <w:rFonts w:cs="Times New Roman"/>
          <w:szCs w:val="28"/>
        </w:rPr>
        <w:t xml:space="preserve">5 июня </w:t>
      </w:r>
      <w:r w:rsidR="0002677E">
        <w:rPr>
          <w:rFonts w:cs="Times New Roman"/>
          <w:szCs w:val="28"/>
        </w:rPr>
        <w:t>2026</w:t>
      </w:r>
      <w:r w:rsidR="00E510F6" w:rsidRPr="006D794C">
        <w:rPr>
          <w:rFonts w:cs="Times New Roman"/>
          <w:szCs w:val="28"/>
        </w:rPr>
        <w:t xml:space="preserve"> г</w:t>
      </w:r>
      <w:r w:rsidR="00F35FCF" w:rsidRPr="006D794C">
        <w:rPr>
          <w:rFonts w:cs="Times New Roman"/>
          <w:szCs w:val="28"/>
        </w:rPr>
        <w:t>ода</w:t>
      </w:r>
    </w:p>
    <w:p w:rsidR="00A47AA3" w:rsidRPr="00A226D4" w:rsidRDefault="00A226D4" w:rsidP="00A47AA3">
      <w:pPr>
        <w:tabs>
          <w:tab w:val="left" w:pos="4111"/>
        </w:tabs>
        <w:ind w:right="-2"/>
        <w:jc w:val="center"/>
        <w:rPr>
          <w:rFonts w:eastAsia="Calibri"/>
          <w:szCs w:val="28"/>
          <w:u w:val="single"/>
        </w:rPr>
      </w:pPr>
      <w:r>
        <w:rPr>
          <w:rFonts w:eastAsia="Calibri"/>
          <w:szCs w:val="28"/>
        </w:rPr>
        <w:t xml:space="preserve">№ </w:t>
      </w:r>
      <w:r>
        <w:rPr>
          <w:rFonts w:eastAsia="Calibri"/>
          <w:szCs w:val="28"/>
          <w:u w:val="single"/>
        </w:rPr>
        <w:t>1088-</w:t>
      </w:r>
      <w:r>
        <w:rPr>
          <w:rFonts w:eastAsia="Calibri"/>
          <w:szCs w:val="28"/>
          <w:u w:val="single"/>
          <w:lang w:val="en-US"/>
        </w:rPr>
        <w:t>VII</w:t>
      </w:r>
      <w:r w:rsidRPr="00185EE5">
        <w:rPr>
          <w:rFonts w:eastAsia="Calibri"/>
          <w:szCs w:val="28"/>
          <w:u w:val="single"/>
        </w:rPr>
        <w:t xml:space="preserve"> </w:t>
      </w:r>
      <w:r>
        <w:rPr>
          <w:rFonts w:eastAsia="Calibri"/>
          <w:szCs w:val="28"/>
          <w:u w:val="single"/>
        </w:rPr>
        <w:t>ДГ</w:t>
      </w:r>
    </w:p>
    <w:p w:rsidR="007846C1" w:rsidRDefault="007846C1" w:rsidP="00FC5CDF">
      <w:pPr>
        <w:autoSpaceDE w:val="0"/>
        <w:autoSpaceDN w:val="0"/>
        <w:adjustRightInd w:val="0"/>
        <w:ind w:firstLine="6379"/>
        <w:rPr>
          <w:szCs w:val="28"/>
        </w:rPr>
      </w:pPr>
    </w:p>
    <w:p w:rsidR="006762EA" w:rsidRPr="002F56ED" w:rsidRDefault="006762EA" w:rsidP="006762EA">
      <w:pPr>
        <w:ind w:right="5385"/>
        <w:rPr>
          <w:rFonts w:eastAsia="Times New Roman" w:cs="Times New Roman"/>
          <w:szCs w:val="28"/>
          <w:lang w:eastAsia="ru-RU"/>
        </w:rPr>
      </w:pPr>
      <w:r w:rsidRPr="002F56ED">
        <w:rPr>
          <w:rFonts w:eastAsia="Times New Roman" w:cs="Times New Roman"/>
          <w:szCs w:val="28"/>
          <w:lang w:eastAsia="ru-RU"/>
        </w:rPr>
        <w:t>Об установлении границ территории территориального общественного самоуправления «</w:t>
      </w:r>
      <w:r>
        <w:rPr>
          <w:rFonts w:eastAsia="Times New Roman" w:cs="Times New Roman"/>
          <w:szCs w:val="28"/>
          <w:lang w:eastAsia="ru-RU"/>
        </w:rPr>
        <w:t>Содружество</w:t>
      </w:r>
      <w:r w:rsidRPr="002F56ED">
        <w:rPr>
          <w:rFonts w:eastAsia="Times New Roman" w:cs="Times New Roman"/>
          <w:szCs w:val="28"/>
          <w:lang w:eastAsia="ru-RU"/>
        </w:rPr>
        <w:t>»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2F56ED">
        <w:rPr>
          <w:rFonts w:eastAsia="Times New Roman" w:cs="Times New Roman"/>
          <w:szCs w:val="28"/>
          <w:lang w:eastAsia="ru-RU"/>
        </w:rPr>
        <w:t>муниципального образования городской округ Сургут</w:t>
      </w:r>
    </w:p>
    <w:p w:rsidR="00CD0C3C" w:rsidRPr="00CD0C3C" w:rsidRDefault="00CD0C3C" w:rsidP="00CD0C3C">
      <w:pPr>
        <w:autoSpaceDE w:val="0"/>
        <w:autoSpaceDN w:val="0"/>
        <w:adjustRightInd w:val="0"/>
        <w:jc w:val="left"/>
        <w:rPr>
          <w:rFonts w:eastAsia="Times New Roman" w:cs="Times New Roman"/>
          <w:color w:val="000000"/>
          <w:szCs w:val="28"/>
          <w:lang w:eastAsia="ru-RU"/>
        </w:rPr>
      </w:pPr>
    </w:p>
    <w:p w:rsidR="00CD0C3C" w:rsidRPr="00CD0C3C" w:rsidRDefault="00CD0C3C" w:rsidP="00836A67">
      <w:pPr>
        <w:autoSpaceDE w:val="0"/>
        <w:autoSpaceDN w:val="0"/>
        <w:adjustRightInd w:val="0"/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CD0C3C">
        <w:rPr>
          <w:rFonts w:eastAsia="Times New Roman" w:cs="Times New Roman"/>
          <w:color w:val="000000"/>
          <w:szCs w:val="28"/>
          <w:lang w:eastAsia="ru-RU"/>
        </w:rPr>
        <w:t xml:space="preserve">В соответствии </w:t>
      </w:r>
      <w:r w:rsidR="00836A67" w:rsidRPr="00836A67">
        <w:rPr>
          <w:rFonts w:eastAsia="Times New Roman" w:cs="Times New Roman"/>
          <w:szCs w:val="28"/>
          <w:lang w:eastAsia="ru-RU"/>
        </w:rPr>
        <w:t xml:space="preserve">со статьёй 8 Положения о территориальном общественном самоуправлении в городе Сургуте, утверждённого </w:t>
      </w:r>
      <w:r w:rsidR="00836A67">
        <w:rPr>
          <w:rFonts w:eastAsia="Times New Roman" w:cs="Times New Roman"/>
          <w:szCs w:val="28"/>
          <w:lang w:eastAsia="ru-RU"/>
        </w:rPr>
        <w:br/>
      </w:r>
      <w:r w:rsidR="00836A67" w:rsidRPr="00836A67">
        <w:rPr>
          <w:rFonts w:eastAsia="Times New Roman" w:cs="Times New Roman"/>
          <w:szCs w:val="28"/>
          <w:lang w:eastAsia="ru-RU"/>
        </w:rPr>
        <w:t>решением городской Думы от 26.10.2005 № 513-</w:t>
      </w:r>
      <w:r w:rsidR="00836A67" w:rsidRPr="00836A67">
        <w:rPr>
          <w:rFonts w:eastAsia="Times New Roman" w:cs="Times New Roman"/>
          <w:szCs w:val="28"/>
          <w:lang w:val="en-US" w:eastAsia="ru-RU"/>
        </w:rPr>
        <w:t>III</w:t>
      </w:r>
      <w:r w:rsidR="00836A67" w:rsidRPr="00836A67">
        <w:rPr>
          <w:rFonts w:eastAsia="Times New Roman" w:cs="Times New Roman"/>
          <w:szCs w:val="28"/>
          <w:lang w:eastAsia="ru-RU"/>
        </w:rPr>
        <w:t xml:space="preserve"> ГД</w:t>
      </w:r>
      <w:r w:rsidRPr="00CD0C3C">
        <w:rPr>
          <w:rFonts w:eastAsia="Times New Roman" w:cs="Times New Roman"/>
          <w:color w:val="000000"/>
          <w:szCs w:val="28"/>
          <w:lang w:eastAsia="ru-RU"/>
        </w:rPr>
        <w:t>, рассмотрев предложени</w:t>
      </w:r>
      <w:r w:rsidR="008053DA">
        <w:rPr>
          <w:rFonts w:eastAsia="Times New Roman" w:cs="Times New Roman"/>
          <w:color w:val="000000"/>
          <w:szCs w:val="28"/>
          <w:lang w:eastAsia="ru-RU"/>
        </w:rPr>
        <w:t>е</w:t>
      </w:r>
      <w:r w:rsidRPr="00CD0C3C">
        <w:rPr>
          <w:rFonts w:eastAsia="Times New Roman" w:cs="Times New Roman"/>
          <w:color w:val="000000"/>
          <w:szCs w:val="28"/>
          <w:lang w:eastAsia="ru-RU"/>
        </w:rPr>
        <w:t xml:space="preserve"> населения </w:t>
      </w:r>
      <w:r w:rsidR="008053DA" w:rsidRPr="00F96160">
        <w:rPr>
          <w:rFonts w:eastAsia="Times New Roman" w:cs="Times New Roman"/>
          <w:szCs w:val="28"/>
          <w:lang w:eastAsia="ru-RU"/>
        </w:rPr>
        <w:t xml:space="preserve">по границам территории, на которой осуществляется </w:t>
      </w:r>
      <w:r w:rsidRPr="00CD0C3C">
        <w:rPr>
          <w:rFonts w:eastAsia="Times New Roman" w:cs="Times New Roman"/>
          <w:color w:val="000000"/>
          <w:szCs w:val="28"/>
          <w:lang w:eastAsia="ru-RU"/>
        </w:rPr>
        <w:t>территориально</w:t>
      </w:r>
      <w:r w:rsidR="008053DA">
        <w:rPr>
          <w:rFonts w:eastAsia="Times New Roman" w:cs="Times New Roman"/>
          <w:color w:val="000000"/>
          <w:szCs w:val="28"/>
          <w:lang w:eastAsia="ru-RU"/>
        </w:rPr>
        <w:t>е</w:t>
      </w:r>
      <w:r w:rsidRPr="00CD0C3C">
        <w:rPr>
          <w:rFonts w:eastAsia="Times New Roman" w:cs="Times New Roman"/>
          <w:color w:val="000000"/>
          <w:szCs w:val="28"/>
          <w:lang w:eastAsia="ru-RU"/>
        </w:rPr>
        <w:t xml:space="preserve"> общественно</w:t>
      </w:r>
      <w:r w:rsidR="008053DA">
        <w:rPr>
          <w:rFonts w:eastAsia="Times New Roman" w:cs="Times New Roman"/>
          <w:color w:val="000000"/>
          <w:szCs w:val="28"/>
          <w:lang w:eastAsia="ru-RU"/>
        </w:rPr>
        <w:t>е</w:t>
      </w:r>
      <w:r w:rsidRPr="00CD0C3C">
        <w:rPr>
          <w:rFonts w:eastAsia="Times New Roman" w:cs="Times New Roman"/>
          <w:color w:val="000000"/>
          <w:szCs w:val="28"/>
          <w:lang w:eastAsia="ru-RU"/>
        </w:rPr>
        <w:t xml:space="preserve"> самоуправлени</w:t>
      </w:r>
      <w:r w:rsidR="008053DA">
        <w:rPr>
          <w:rFonts w:eastAsia="Times New Roman" w:cs="Times New Roman"/>
          <w:color w:val="000000"/>
          <w:szCs w:val="28"/>
          <w:lang w:eastAsia="ru-RU"/>
        </w:rPr>
        <w:t>е</w:t>
      </w:r>
      <w:r w:rsidRPr="00CD0C3C">
        <w:rPr>
          <w:rFonts w:eastAsia="Times New Roman" w:cs="Times New Roman"/>
          <w:color w:val="000000"/>
          <w:szCs w:val="28"/>
          <w:lang w:eastAsia="ru-RU"/>
        </w:rPr>
        <w:t xml:space="preserve"> «Содружество»</w:t>
      </w:r>
      <w:r w:rsidR="008053DA" w:rsidRPr="008053DA">
        <w:rPr>
          <w:rFonts w:eastAsia="Times New Roman" w:cs="Times New Roman"/>
          <w:szCs w:val="28"/>
          <w:lang w:eastAsia="ru-RU"/>
        </w:rPr>
        <w:t xml:space="preserve"> </w:t>
      </w:r>
      <w:r w:rsidR="008053DA" w:rsidRPr="00F96160">
        <w:rPr>
          <w:rFonts w:eastAsia="Times New Roman" w:cs="Times New Roman"/>
          <w:szCs w:val="28"/>
          <w:lang w:eastAsia="ru-RU"/>
        </w:rPr>
        <w:t>муниципального образования городской округ Сургут</w:t>
      </w:r>
      <w:r w:rsidR="008053DA">
        <w:rPr>
          <w:rFonts w:eastAsia="Times New Roman" w:cs="Times New Roman"/>
          <w:szCs w:val="28"/>
          <w:lang w:eastAsia="ru-RU"/>
        </w:rPr>
        <w:t xml:space="preserve">, </w:t>
      </w:r>
      <w:r w:rsidRPr="00CD0C3C">
        <w:rPr>
          <w:rFonts w:eastAsia="Times New Roman" w:cs="Times New Roman"/>
          <w:color w:val="000000"/>
          <w:szCs w:val="28"/>
          <w:lang w:eastAsia="ru-RU"/>
        </w:rPr>
        <w:t>об изменении границ территориального общественного самоуправления «Содружество», проект описания границ и схему границ территории</w:t>
      </w:r>
      <w:r>
        <w:rPr>
          <w:rFonts w:eastAsia="Times New Roman" w:cs="Times New Roman"/>
          <w:color w:val="000000"/>
          <w:szCs w:val="28"/>
          <w:lang w:eastAsia="ru-RU"/>
        </w:rPr>
        <w:t>,</w:t>
      </w:r>
      <w:r w:rsidRPr="00CD0C3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042B22" w:rsidRPr="00F96160">
        <w:rPr>
          <w:rFonts w:eastAsia="Times New Roman" w:cs="Times New Roman"/>
          <w:szCs w:val="28"/>
          <w:lang w:eastAsia="ru-RU"/>
        </w:rPr>
        <w:t>заключение о соблюдении требований к установлению и изменению границ территории, на которой осуществляется территориальное общественное самоуправление</w:t>
      </w:r>
      <w:r w:rsidR="00042B22">
        <w:rPr>
          <w:rFonts w:eastAsia="Times New Roman" w:cs="Times New Roman"/>
          <w:szCs w:val="28"/>
          <w:lang w:eastAsia="ru-RU"/>
        </w:rPr>
        <w:t xml:space="preserve">, </w:t>
      </w:r>
      <w:r w:rsidRPr="00CD0C3C">
        <w:rPr>
          <w:rFonts w:eastAsia="Times New Roman" w:cs="Times New Roman"/>
          <w:color w:val="000000"/>
          <w:szCs w:val="28"/>
          <w:lang w:eastAsia="ru-RU"/>
        </w:rPr>
        <w:t>Дума города РЕШИЛА:</w:t>
      </w:r>
    </w:p>
    <w:p w:rsidR="00CD0C3C" w:rsidRPr="00CD0C3C" w:rsidRDefault="00CD0C3C" w:rsidP="00836A67">
      <w:pPr>
        <w:autoSpaceDE w:val="0"/>
        <w:autoSpaceDN w:val="0"/>
        <w:adjustRightInd w:val="0"/>
        <w:ind w:firstLine="709"/>
        <w:rPr>
          <w:rFonts w:eastAsia="Times New Roman" w:cs="Times New Roman"/>
          <w:color w:val="000000"/>
          <w:szCs w:val="28"/>
          <w:lang w:eastAsia="ru-RU"/>
        </w:rPr>
      </w:pPr>
    </w:p>
    <w:p w:rsidR="006762EA" w:rsidRPr="002F56ED" w:rsidRDefault="006762EA" w:rsidP="00836A67">
      <w:pPr>
        <w:tabs>
          <w:tab w:val="left" w:pos="993"/>
          <w:tab w:val="left" w:pos="9354"/>
        </w:tabs>
        <w:ind w:right="-2" w:firstLine="709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1.</w:t>
      </w:r>
      <w:r>
        <w:rPr>
          <w:rFonts w:eastAsia="Times New Roman" w:cs="Times New Roman"/>
          <w:color w:val="000000"/>
          <w:szCs w:val="28"/>
          <w:lang w:eastAsia="ru-RU"/>
        </w:rPr>
        <w:tab/>
        <w:t>У</w:t>
      </w:r>
      <w:r w:rsidRPr="002F56ED">
        <w:rPr>
          <w:rFonts w:eastAsia="Times New Roman" w:cs="Times New Roman"/>
          <w:color w:val="000000"/>
          <w:szCs w:val="28"/>
          <w:lang w:eastAsia="ru-RU"/>
        </w:rPr>
        <w:t>становить границы территории, на которой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F56ED">
        <w:rPr>
          <w:rFonts w:eastAsia="Times New Roman" w:cs="Times New Roman"/>
          <w:color w:val="000000"/>
          <w:szCs w:val="28"/>
          <w:lang w:eastAsia="ru-RU"/>
        </w:rPr>
        <w:t>осуществляется территориальное общественное самоуправление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F56ED">
        <w:rPr>
          <w:rFonts w:eastAsia="Times New Roman" w:cs="Times New Roman"/>
          <w:color w:val="000000"/>
          <w:szCs w:val="28"/>
          <w:lang w:eastAsia="ru-RU"/>
        </w:rPr>
        <w:t>«</w:t>
      </w:r>
      <w:r>
        <w:rPr>
          <w:rFonts w:eastAsia="Times New Roman" w:cs="Times New Roman"/>
          <w:szCs w:val="28"/>
          <w:lang w:eastAsia="ru-RU"/>
        </w:rPr>
        <w:t>Содружество</w:t>
      </w:r>
      <w:r w:rsidRPr="002F56ED">
        <w:rPr>
          <w:rFonts w:eastAsia="Times New Roman" w:cs="Times New Roman"/>
          <w:color w:val="000000"/>
          <w:szCs w:val="28"/>
          <w:lang w:eastAsia="ru-RU"/>
        </w:rPr>
        <w:t>»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F56ED">
        <w:rPr>
          <w:rFonts w:eastAsia="Times New Roman" w:cs="Times New Roman"/>
          <w:color w:val="000000"/>
          <w:szCs w:val="28"/>
          <w:lang w:eastAsia="ru-RU"/>
        </w:rPr>
        <w:t>муниципального образования городской округ Сургут, в виде описания границ и схемы границ территории согласно приложениям 1, 2 к настоящему решению.</w:t>
      </w:r>
    </w:p>
    <w:p w:rsidR="00CD0C3C" w:rsidRPr="00CD0C3C" w:rsidRDefault="00CD0C3C" w:rsidP="00836A67">
      <w:pPr>
        <w:tabs>
          <w:tab w:val="left" w:pos="993"/>
        </w:tabs>
        <w:autoSpaceDE w:val="0"/>
        <w:autoSpaceDN w:val="0"/>
        <w:adjustRightInd w:val="0"/>
        <w:ind w:firstLine="709"/>
        <w:rPr>
          <w:rFonts w:eastAsia="Times New Roman" w:cs="Times New Roman"/>
          <w:szCs w:val="28"/>
          <w:lang w:eastAsia="ru-RU"/>
        </w:rPr>
      </w:pPr>
      <w:r w:rsidRPr="00CD0C3C">
        <w:rPr>
          <w:rFonts w:eastAsia="Times New Roman" w:cs="Times New Roman"/>
          <w:szCs w:val="28"/>
          <w:lang w:eastAsia="ru-RU"/>
        </w:rPr>
        <w:t>2.</w:t>
      </w:r>
      <w:r>
        <w:rPr>
          <w:rFonts w:eastAsia="Times New Roman" w:cs="Times New Roman"/>
          <w:szCs w:val="28"/>
          <w:lang w:eastAsia="ru-RU"/>
        </w:rPr>
        <w:tab/>
      </w:r>
      <w:r w:rsidRPr="00CD0C3C">
        <w:rPr>
          <w:rFonts w:eastAsia="Times New Roman" w:cs="Times New Roman"/>
          <w:szCs w:val="28"/>
          <w:lang w:eastAsia="ru-RU"/>
        </w:rPr>
        <w:t>Опубликовать (разместить) настоящее решение в сетевом издании «Официальные документы города Сургута»: DOCSURGUT.RU.</w:t>
      </w:r>
    </w:p>
    <w:p w:rsidR="00CD0C3C" w:rsidRDefault="00CD0C3C" w:rsidP="00836A67">
      <w:pPr>
        <w:tabs>
          <w:tab w:val="left" w:pos="993"/>
        </w:tabs>
        <w:autoSpaceDE w:val="0"/>
        <w:autoSpaceDN w:val="0"/>
        <w:adjustRightInd w:val="0"/>
        <w:ind w:firstLine="709"/>
        <w:rPr>
          <w:rFonts w:eastAsia="Times New Roman" w:cs="Times New Roman"/>
          <w:szCs w:val="28"/>
          <w:lang w:eastAsia="ru-RU"/>
        </w:rPr>
      </w:pPr>
      <w:r w:rsidRPr="00CD0C3C">
        <w:rPr>
          <w:rFonts w:eastAsia="Times New Roman" w:cs="Times New Roman"/>
          <w:szCs w:val="28"/>
          <w:lang w:eastAsia="ru-RU"/>
        </w:rPr>
        <w:t>3.</w:t>
      </w:r>
      <w:r>
        <w:rPr>
          <w:rFonts w:eastAsia="Times New Roman" w:cs="Times New Roman"/>
          <w:szCs w:val="28"/>
          <w:lang w:eastAsia="ru-RU"/>
        </w:rPr>
        <w:tab/>
      </w:r>
      <w:r w:rsidRPr="00CD0C3C">
        <w:rPr>
          <w:rFonts w:eastAsia="Times New Roman" w:cs="Times New Roman"/>
          <w:szCs w:val="28"/>
          <w:lang w:eastAsia="ru-RU"/>
        </w:rPr>
        <w:t>Настоящее решение вступает в силу после его официального опубликования.</w:t>
      </w:r>
    </w:p>
    <w:p w:rsidR="00042B22" w:rsidRDefault="00042B22" w:rsidP="00CD0C3C">
      <w:pPr>
        <w:tabs>
          <w:tab w:val="left" w:pos="993"/>
        </w:tabs>
        <w:autoSpaceDE w:val="0"/>
        <w:autoSpaceDN w:val="0"/>
        <w:adjustRightInd w:val="0"/>
        <w:ind w:firstLine="709"/>
        <w:rPr>
          <w:rFonts w:eastAsia="Times New Roman" w:cs="Times New Roman"/>
          <w:szCs w:val="28"/>
          <w:lang w:eastAsia="ru-RU"/>
        </w:rPr>
      </w:pPr>
    </w:p>
    <w:p w:rsidR="00042B22" w:rsidRPr="00CD0C3C" w:rsidRDefault="00042B22" w:rsidP="00CD0C3C">
      <w:pPr>
        <w:tabs>
          <w:tab w:val="left" w:pos="993"/>
        </w:tabs>
        <w:autoSpaceDE w:val="0"/>
        <w:autoSpaceDN w:val="0"/>
        <w:adjustRightInd w:val="0"/>
        <w:ind w:firstLine="709"/>
        <w:rPr>
          <w:rFonts w:eastAsia="Times New Roman" w:cs="Times New Roman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1"/>
        <w:gridCol w:w="4563"/>
      </w:tblGrid>
      <w:tr w:rsidR="007846C1" w:rsidRPr="00E608C6" w:rsidTr="00CD0C3C">
        <w:trPr>
          <w:trHeight w:val="1697"/>
        </w:trPr>
        <w:tc>
          <w:tcPr>
            <w:tcW w:w="4791" w:type="dxa"/>
          </w:tcPr>
          <w:p w:rsidR="007846C1" w:rsidRPr="00E608C6" w:rsidRDefault="005404CB" w:rsidP="0034247F">
            <w:pPr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Председатель</w:t>
            </w:r>
            <w:r w:rsidR="007846C1" w:rsidRPr="00E608C6">
              <w:rPr>
                <w:rFonts w:eastAsia="Calibri"/>
                <w:szCs w:val="28"/>
              </w:rPr>
              <w:t xml:space="preserve"> Думы города</w:t>
            </w:r>
          </w:p>
          <w:p w:rsidR="007846C1" w:rsidRPr="00E608C6" w:rsidRDefault="007846C1" w:rsidP="0034247F">
            <w:pPr>
              <w:tabs>
                <w:tab w:val="left" w:pos="717"/>
              </w:tabs>
              <w:rPr>
                <w:rFonts w:eastAsia="Calibri"/>
                <w:szCs w:val="28"/>
              </w:rPr>
            </w:pPr>
          </w:p>
          <w:p w:rsidR="007846C1" w:rsidRPr="00E608C6" w:rsidRDefault="00E851AB" w:rsidP="0034247F">
            <w:pPr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_______________ А.И. Олейников</w:t>
            </w:r>
          </w:p>
          <w:p w:rsidR="007846C1" w:rsidRPr="00E608C6" w:rsidRDefault="007846C1" w:rsidP="0034247F">
            <w:pPr>
              <w:ind w:firstLine="250"/>
              <w:rPr>
                <w:rFonts w:eastAsia="Calibri"/>
                <w:szCs w:val="28"/>
              </w:rPr>
            </w:pPr>
          </w:p>
          <w:p w:rsidR="007846C1" w:rsidRPr="00E608C6" w:rsidRDefault="00EA3A9A" w:rsidP="0034247F">
            <w:pPr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«</w:t>
            </w:r>
            <w:r>
              <w:rPr>
                <w:rFonts w:eastAsia="Calibri"/>
                <w:szCs w:val="28"/>
                <w:u w:val="single"/>
              </w:rPr>
              <w:t>29</w:t>
            </w:r>
            <w:r w:rsidR="0002677E">
              <w:rPr>
                <w:rFonts w:eastAsia="Calibri"/>
                <w:szCs w:val="28"/>
              </w:rPr>
              <w:t xml:space="preserve">» </w:t>
            </w:r>
            <w:r>
              <w:rPr>
                <w:rFonts w:eastAsia="Calibri"/>
                <w:szCs w:val="28"/>
                <w:u w:val="single"/>
              </w:rPr>
              <w:t>июня</w:t>
            </w:r>
            <w:r w:rsidR="0002677E">
              <w:rPr>
                <w:rFonts w:eastAsia="Calibri"/>
                <w:szCs w:val="28"/>
              </w:rPr>
              <w:t xml:space="preserve"> 2026</w:t>
            </w:r>
            <w:r w:rsidR="007846C1" w:rsidRPr="00E608C6">
              <w:rPr>
                <w:rFonts w:eastAsia="Calibri"/>
                <w:szCs w:val="28"/>
              </w:rPr>
              <w:t xml:space="preserve"> г.</w:t>
            </w:r>
          </w:p>
        </w:tc>
        <w:tc>
          <w:tcPr>
            <w:tcW w:w="4563" w:type="dxa"/>
          </w:tcPr>
          <w:p w:rsidR="007846C1" w:rsidRPr="00E608C6" w:rsidRDefault="007846C1" w:rsidP="00E13D2D">
            <w:pPr>
              <w:ind w:right="-258" w:firstLine="482"/>
              <w:rPr>
                <w:rFonts w:eastAsia="Calibri"/>
                <w:szCs w:val="28"/>
              </w:rPr>
            </w:pPr>
            <w:r w:rsidRPr="00E608C6">
              <w:rPr>
                <w:rFonts w:eastAsia="Calibri"/>
                <w:szCs w:val="28"/>
              </w:rPr>
              <w:t>Глава города</w:t>
            </w:r>
          </w:p>
          <w:p w:rsidR="007846C1" w:rsidRPr="00E608C6" w:rsidRDefault="007846C1" w:rsidP="00E13D2D">
            <w:pPr>
              <w:ind w:right="-258" w:firstLine="482"/>
              <w:rPr>
                <w:rFonts w:eastAsia="Calibri"/>
                <w:szCs w:val="28"/>
              </w:rPr>
            </w:pPr>
          </w:p>
          <w:p w:rsidR="007846C1" w:rsidRPr="00E608C6" w:rsidRDefault="00E851AB" w:rsidP="00E13D2D">
            <w:pPr>
              <w:tabs>
                <w:tab w:val="left" w:pos="520"/>
              </w:tabs>
              <w:ind w:right="-258" w:firstLine="482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_______________ М.Н</w:t>
            </w:r>
            <w:r w:rsidR="007846C1" w:rsidRPr="00E608C6">
              <w:rPr>
                <w:rFonts w:eastAsia="Calibri"/>
                <w:szCs w:val="28"/>
              </w:rPr>
              <w:t xml:space="preserve">. </w:t>
            </w:r>
            <w:r>
              <w:rPr>
                <w:rFonts w:eastAsia="Calibri"/>
                <w:szCs w:val="28"/>
              </w:rPr>
              <w:t>Слепов</w:t>
            </w:r>
          </w:p>
          <w:p w:rsidR="007846C1" w:rsidRPr="00E608C6" w:rsidRDefault="007846C1" w:rsidP="00E13D2D">
            <w:pPr>
              <w:ind w:right="-258" w:firstLine="482"/>
              <w:rPr>
                <w:rFonts w:eastAsia="Calibri"/>
                <w:szCs w:val="28"/>
              </w:rPr>
            </w:pPr>
          </w:p>
          <w:p w:rsidR="007846C1" w:rsidRPr="00E608C6" w:rsidRDefault="00D737B5" w:rsidP="00E13D2D">
            <w:pPr>
              <w:ind w:right="-258" w:firstLine="482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«</w:t>
            </w:r>
            <w:r>
              <w:rPr>
                <w:rFonts w:eastAsia="Calibri"/>
                <w:szCs w:val="28"/>
                <w:u w:val="single"/>
              </w:rPr>
              <w:t>01</w:t>
            </w:r>
            <w:r>
              <w:rPr>
                <w:rFonts w:eastAsia="Calibri"/>
                <w:szCs w:val="28"/>
              </w:rPr>
              <w:t xml:space="preserve">» </w:t>
            </w:r>
            <w:r>
              <w:rPr>
                <w:rFonts w:eastAsia="Calibri"/>
                <w:szCs w:val="28"/>
                <w:u w:val="single"/>
              </w:rPr>
              <w:t>июля</w:t>
            </w:r>
            <w:r w:rsidR="0002677E">
              <w:rPr>
                <w:rFonts w:eastAsia="Calibri"/>
                <w:szCs w:val="28"/>
              </w:rPr>
              <w:t xml:space="preserve"> 2026</w:t>
            </w:r>
            <w:r w:rsidR="007846C1" w:rsidRPr="00E608C6">
              <w:rPr>
                <w:rFonts w:eastAsia="Calibri"/>
                <w:szCs w:val="28"/>
              </w:rPr>
              <w:t xml:space="preserve"> г.</w:t>
            </w:r>
          </w:p>
        </w:tc>
      </w:tr>
    </w:tbl>
    <w:p w:rsidR="00CD0C3C" w:rsidRPr="00CD0C3C" w:rsidRDefault="00545EF9" w:rsidP="00545EF9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lastRenderedPageBreak/>
        <w:t xml:space="preserve">                                                                                   </w:t>
      </w:r>
      <w:r w:rsidR="00CD0C3C" w:rsidRPr="00CD0C3C">
        <w:rPr>
          <w:rFonts w:eastAsia="Times New Roman" w:cs="Times New Roman"/>
          <w:bCs/>
          <w:szCs w:val="28"/>
          <w:lang w:eastAsia="ru-RU"/>
        </w:rPr>
        <w:t>Приложение 1</w:t>
      </w:r>
      <w:r w:rsidR="00CD0C3C">
        <w:rPr>
          <w:rFonts w:eastAsia="Times New Roman" w:cs="Times New Roman"/>
          <w:bCs/>
          <w:szCs w:val="28"/>
          <w:lang w:eastAsia="ru-RU"/>
        </w:rPr>
        <w:t xml:space="preserve"> </w:t>
      </w:r>
    </w:p>
    <w:p w:rsidR="00CD0C3C" w:rsidRPr="00CD0C3C" w:rsidRDefault="00545EF9" w:rsidP="00545EF9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                                                                                   </w:t>
      </w:r>
      <w:r w:rsidR="00CD0C3C" w:rsidRPr="00CD0C3C">
        <w:rPr>
          <w:rFonts w:eastAsia="Times New Roman" w:cs="Times New Roman"/>
          <w:bCs/>
          <w:szCs w:val="28"/>
          <w:lang w:eastAsia="ru-RU"/>
        </w:rPr>
        <w:t xml:space="preserve">к </w:t>
      </w:r>
      <w:hyperlink w:anchor="sub_0" w:history="1">
        <w:r w:rsidR="00CD0C3C" w:rsidRPr="00CD0C3C">
          <w:rPr>
            <w:rFonts w:eastAsia="Times New Roman" w:cs="Times New Roman"/>
            <w:bCs/>
            <w:szCs w:val="28"/>
            <w:lang w:eastAsia="ru-RU"/>
          </w:rPr>
          <w:t>решению</w:t>
        </w:r>
      </w:hyperlink>
      <w:r w:rsidR="00CD0C3C" w:rsidRPr="00CD0C3C">
        <w:rPr>
          <w:rFonts w:eastAsia="Times New Roman" w:cs="Times New Roman"/>
          <w:bCs/>
          <w:szCs w:val="28"/>
          <w:lang w:eastAsia="ru-RU"/>
        </w:rPr>
        <w:t xml:space="preserve"> Думы города</w:t>
      </w:r>
    </w:p>
    <w:p w:rsidR="00CD0C3C" w:rsidRPr="00545EF9" w:rsidRDefault="00545EF9" w:rsidP="00545EF9">
      <w:pPr>
        <w:rPr>
          <w:rFonts w:eastAsia="Times New Roman" w:cs="Times New Roman"/>
          <w:szCs w:val="28"/>
          <w:u w:val="single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                                                                            </w:t>
      </w:r>
      <w:r w:rsidR="00D737B5">
        <w:rPr>
          <w:rFonts w:eastAsia="Times New Roman" w:cs="Times New Roman"/>
          <w:szCs w:val="28"/>
          <w:lang w:eastAsia="ru-RU"/>
        </w:rPr>
        <w:t xml:space="preserve">от </w:t>
      </w:r>
      <w:r w:rsidR="00D737B5">
        <w:rPr>
          <w:rFonts w:eastAsia="Times New Roman" w:cs="Times New Roman"/>
          <w:szCs w:val="28"/>
          <w:u w:val="single"/>
          <w:lang w:eastAsia="ru-RU"/>
        </w:rPr>
        <w:t>01.07.2026</w:t>
      </w:r>
      <w:r>
        <w:rPr>
          <w:rFonts w:eastAsia="Times New Roman" w:cs="Times New Roman"/>
          <w:szCs w:val="28"/>
          <w:lang w:eastAsia="ru-RU"/>
        </w:rPr>
        <w:t xml:space="preserve"> № </w:t>
      </w:r>
      <w:r>
        <w:rPr>
          <w:rFonts w:eastAsia="Times New Roman" w:cs="Times New Roman"/>
          <w:szCs w:val="28"/>
          <w:u w:val="single"/>
          <w:lang w:eastAsia="ru-RU"/>
        </w:rPr>
        <w:t>1088-</w:t>
      </w:r>
      <w:r>
        <w:rPr>
          <w:rFonts w:eastAsia="Times New Roman" w:cs="Times New Roman"/>
          <w:szCs w:val="28"/>
          <w:u w:val="single"/>
          <w:lang w:val="en-US" w:eastAsia="ru-RU"/>
        </w:rPr>
        <w:t>VII</w:t>
      </w:r>
      <w:r w:rsidRPr="00D737B5">
        <w:rPr>
          <w:rFonts w:eastAsia="Times New Roman" w:cs="Times New Roman"/>
          <w:szCs w:val="28"/>
          <w:u w:val="single"/>
          <w:lang w:eastAsia="ru-RU"/>
        </w:rPr>
        <w:t xml:space="preserve"> </w:t>
      </w:r>
      <w:r>
        <w:rPr>
          <w:rFonts w:eastAsia="Times New Roman" w:cs="Times New Roman"/>
          <w:szCs w:val="28"/>
          <w:u w:val="single"/>
          <w:lang w:eastAsia="ru-RU"/>
        </w:rPr>
        <w:t>ДГ</w:t>
      </w:r>
    </w:p>
    <w:p w:rsidR="00CD0C3C" w:rsidRDefault="00CD0C3C" w:rsidP="00CD0C3C">
      <w:pPr>
        <w:tabs>
          <w:tab w:val="left" w:pos="1120"/>
        </w:tabs>
        <w:jc w:val="center"/>
        <w:rPr>
          <w:rFonts w:eastAsia="Times New Roman" w:cs="Times New Roman"/>
          <w:szCs w:val="28"/>
          <w:lang w:eastAsia="ru-RU"/>
        </w:rPr>
      </w:pPr>
    </w:p>
    <w:p w:rsidR="00CD0C3C" w:rsidRDefault="00CD0C3C" w:rsidP="00CD0C3C">
      <w:pPr>
        <w:tabs>
          <w:tab w:val="left" w:pos="1120"/>
        </w:tabs>
        <w:jc w:val="center"/>
        <w:rPr>
          <w:rFonts w:eastAsia="Times New Roman" w:cs="Times New Roman"/>
          <w:szCs w:val="28"/>
          <w:lang w:eastAsia="ru-RU"/>
        </w:rPr>
      </w:pPr>
      <w:r w:rsidRPr="00CD0C3C">
        <w:rPr>
          <w:rFonts w:eastAsia="Times New Roman" w:cs="Times New Roman"/>
          <w:szCs w:val="28"/>
          <w:lang w:eastAsia="ru-RU"/>
        </w:rPr>
        <w:t>Описание границ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CD0C3C">
        <w:rPr>
          <w:rFonts w:eastAsia="Times New Roman" w:cs="Times New Roman"/>
          <w:szCs w:val="28"/>
          <w:lang w:eastAsia="ru-RU"/>
        </w:rPr>
        <w:t xml:space="preserve">территории, </w:t>
      </w:r>
    </w:p>
    <w:p w:rsidR="00CD0C3C" w:rsidRDefault="00CD0C3C" w:rsidP="00CD0C3C">
      <w:pPr>
        <w:tabs>
          <w:tab w:val="left" w:pos="1120"/>
        </w:tabs>
        <w:jc w:val="center"/>
        <w:rPr>
          <w:rFonts w:eastAsia="Times New Roman" w:cs="Times New Roman"/>
          <w:szCs w:val="28"/>
          <w:lang w:eastAsia="ru-RU"/>
        </w:rPr>
      </w:pPr>
      <w:r w:rsidRPr="00CD0C3C">
        <w:rPr>
          <w:rFonts w:eastAsia="Times New Roman" w:cs="Times New Roman"/>
          <w:szCs w:val="28"/>
          <w:lang w:eastAsia="ru-RU"/>
        </w:rPr>
        <w:t xml:space="preserve">на которой осуществляется территориальное общественное </w:t>
      </w:r>
    </w:p>
    <w:p w:rsidR="00CD0C3C" w:rsidRPr="00CD0C3C" w:rsidRDefault="00CD0C3C" w:rsidP="00CD0C3C">
      <w:pPr>
        <w:tabs>
          <w:tab w:val="left" w:pos="1120"/>
        </w:tabs>
        <w:jc w:val="center"/>
        <w:rPr>
          <w:rFonts w:eastAsia="Times New Roman" w:cs="Times New Roman"/>
          <w:szCs w:val="28"/>
          <w:lang w:eastAsia="ru-RU"/>
        </w:rPr>
      </w:pPr>
      <w:r w:rsidRPr="00CD0C3C">
        <w:rPr>
          <w:rFonts w:eastAsia="Times New Roman" w:cs="Times New Roman"/>
          <w:szCs w:val="28"/>
          <w:lang w:eastAsia="ru-RU"/>
        </w:rPr>
        <w:t>самоуправление «Содружество»</w:t>
      </w:r>
      <w:r w:rsidR="00042B22" w:rsidRPr="00042B22">
        <w:rPr>
          <w:rFonts w:eastAsia="Times New Roman" w:cs="Times New Roman"/>
          <w:szCs w:val="28"/>
          <w:lang w:eastAsia="ru-RU"/>
        </w:rPr>
        <w:t xml:space="preserve"> </w:t>
      </w:r>
      <w:r w:rsidR="00042B22" w:rsidRPr="00F96160">
        <w:rPr>
          <w:rFonts w:eastAsia="Times New Roman" w:cs="Times New Roman"/>
          <w:szCs w:val="28"/>
          <w:lang w:eastAsia="ru-RU"/>
        </w:rPr>
        <w:t xml:space="preserve">муниципального образования </w:t>
      </w:r>
      <w:r w:rsidR="00042B22">
        <w:rPr>
          <w:rFonts w:eastAsia="Times New Roman" w:cs="Times New Roman"/>
          <w:szCs w:val="28"/>
          <w:lang w:eastAsia="ru-RU"/>
        </w:rPr>
        <w:br/>
      </w:r>
      <w:r w:rsidR="00042B22" w:rsidRPr="00F96160">
        <w:rPr>
          <w:rFonts w:eastAsia="Times New Roman" w:cs="Times New Roman"/>
          <w:szCs w:val="28"/>
          <w:lang w:eastAsia="ru-RU"/>
        </w:rPr>
        <w:t>городской округ Сургут</w:t>
      </w:r>
    </w:p>
    <w:p w:rsidR="00CD0C3C" w:rsidRPr="00CD0C3C" w:rsidRDefault="00CD0C3C" w:rsidP="00CD0C3C">
      <w:pPr>
        <w:tabs>
          <w:tab w:val="left" w:pos="1120"/>
        </w:tabs>
        <w:rPr>
          <w:rFonts w:eastAsia="Times New Roman" w:cs="Times New Roman"/>
          <w:szCs w:val="28"/>
          <w:lang w:eastAsia="ru-RU"/>
        </w:rPr>
      </w:pPr>
    </w:p>
    <w:p w:rsidR="00CD0C3C" w:rsidRPr="00CD0C3C" w:rsidRDefault="00CD0C3C" w:rsidP="00042B22">
      <w:pPr>
        <w:tabs>
          <w:tab w:val="left" w:pos="1120"/>
        </w:tabs>
        <w:ind w:right="-2" w:firstLine="700"/>
        <w:rPr>
          <w:rFonts w:eastAsia="Times New Roman" w:cs="Times New Roman"/>
          <w:szCs w:val="28"/>
          <w:lang w:eastAsia="ru-RU"/>
        </w:rPr>
      </w:pPr>
      <w:r w:rsidRPr="00CD0C3C">
        <w:rPr>
          <w:rFonts w:eastAsia="Times New Roman" w:cs="Times New Roman"/>
          <w:szCs w:val="28"/>
          <w:lang w:eastAsia="ru-RU"/>
        </w:rPr>
        <w:t xml:space="preserve">Деятельность территориального общественного самоуправления «Содружество» осуществляется на территории в границах микрорайона 11А </w:t>
      </w:r>
      <w:r>
        <w:rPr>
          <w:rFonts w:eastAsia="Times New Roman" w:cs="Times New Roman"/>
          <w:szCs w:val="28"/>
          <w:lang w:eastAsia="ru-RU"/>
        </w:rPr>
        <w:br/>
      </w:r>
      <w:r w:rsidRPr="00CD0C3C">
        <w:rPr>
          <w:rFonts w:eastAsia="Times New Roman" w:cs="Times New Roman"/>
          <w:szCs w:val="28"/>
          <w:lang w:eastAsia="ru-RU"/>
        </w:rPr>
        <w:t>в составе жилых домов:</w:t>
      </w:r>
    </w:p>
    <w:p w:rsidR="00CD0C3C" w:rsidRPr="00CD0C3C" w:rsidRDefault="00042B22" w:rsidP="00042B22">
      <w:pPr>
        <w:tabs>
          <w:tab w:val="left" w:pos="1120"/>
        </w:tabs>
        <w:ind w:right="-2" w:firstLine="70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</w:t>
      </w:r>
      <w:r w:rsidR="00CD0C3C" w:rsidRPr="00CD0C3C">
        <w:rPr>
          <w:rFonts w:eastAsia="Times New Roman" w:cs="Times New Roman"/>
          <w:szCs w:val="28"/>
          <w:lang w:eastAsia="ru-RU"/>
        </w:rPr>
        <w:t>р</w:t>
      </w:r>
      <w:r>
        <w:rPr>
          <w:rFonts w:eastAsia="Times New Roman" w:cs="Times New Roman"/>
          <w:szCs w:val="28"/>
          <w:lang w:eastAsia="ru-RU"/>
        </w:rPr>
        <w:t xml:space="preserve">оспект </w:t>
      </w:r>
      <w:r w:rsidR="00CD0C3C" w:rsidRPr="00CD0C3C">
        <w:rPr>
          <w:rFonts w:eastAsia="Times New Roman" w:cs="Times New Roman"/>
          <w:szCs w:val="28"/>
          <w:lang w:eastAsia="ru-RU"/>
        </w:rPr>
        <w:t xml:space="preserve">Ленина, </w:t>
      </w:r>
      <w:r w:rsidR="00185EE5">
        <w:rPr>
          <w:rFonts w:eastAsia="Times New Roman" w:cs="Times New Roman"/>
          <w:szCs w:val="28"/>
          <w:lang w:eastAsia="ru-RU"/>
        </w:rPr>
        <w:t xml:space="preserve">дом </w:t>
      </w:r>
      <w:r w:rsidR="00CD0C3C" w:rsidRPr="00CD0C3C">
        <w:rPr>
          <w:rFonts w:eastAsia="Times New Roman" w:cs="Times New Roman"/>
          <w:szCs w:val="28"/>
          <w:lang w:eastAsia="ru-RU"/>
        </w:rPr>
        <w:t>62;</w:t>
      </w:r>
    </w:p>
    <w:p w:rsidR="00CD0C3C" w:rsidRPr="00CD0C3C" w:rsidRDefault="00CD0C3C" w:rsidP="00042B22">
      <w:pPr>
        <w:tabs>
          <w:tab w:val="left" w:pos="1120"/>
        </w:tabs>
        <w:ind w:right="-2" w:firstLine="700"/>
        <w:rPr>
          <w:rFonts w:eastAsia="Times New Roman" w:cs="Times New Roman"/>
          <w:szCs w:val="28"/>
          <w:lang w:eastAsia="ru-RU"/>
        </w:rPr>
      </w:pPr>
      <w:r w:rsidRPr="00CD0C3C">
        <w:rPr>
          <w:rFonts w:eastAsia="Times New Roman" w:cs="Times New Roman"/>
          <w:szCs w:val="28"/>
          <w:lang w:eastAsia="ru-RU"/>
        </w:rPr>
        <w:t>ул</w:t>
      </w:r>
      <w:r w:rsidR="00042B22">
        <w:rPr>
          <w:rFonts w:eastAsia="Times New Roman" w:cs="Times New Roman"/>
          <w:szCs w:val="28"/>
          <w:lang w:eastAsia="ru-RU"/>
        </w:rPr>
        <w:t xml:space="preserve">ица </w:t>
      </w:r>
      <w:r w:rsidRPr="00CD0C3C">
        <w:rPr>
          <w:rFonts w:eastAsia="Times New Roman" w:cs="Times New Roman"/>
          <w:szCs w:val="28"/>
          <w:lang w:eastAsia="ru-RU"/>
        </w:rPr>
        <w:t xml:space="preserve">Лермонтова, </w:t>
      </w:r>
      <w:r w:rsidR="00042B22">
        <w:rPr>
          <w:rFonts w:eastAsia="Times New Roman" w:cs="Times New Roman"/>
          <w:szCs w:val="28"/>
          <w:lang w:eastAsia="ru-RU"/>
        </w:rPr>
        <w:t xml:space="preserve">дома: </w:t>
      </w:r>
      <w:r w:rsidRPr="00CD0C3C">
        <w:rPr>
          <w:rFonts w:eastAsia="Times New Roman" w:cs="Times New Roman"/>
          <w:szCs w:val="28"/>
          <w:lang w:eastAsia="ru-RU"/>
        </w:rPr>
        <w:t>1/1, 3, 5, 5/1, 5/2, 7, 7/1, 7/2;</w:t>
      </w:r>
    </w:p>
    <w:p w:rsidR="00CD0C3C" w:rsidRPr="00CD0C3C" w:rsidRDefault="00CD0C3C" w:rsidP="00042B22">
      <w:pPr>
        <w:tabs>
          <w:tab w:val="left" w:pos="1120"/>
        </w:tabs>
        <w:ind w:right="-2" w:firstLine="700"/>
        <w:rPr>
          <w:rFonts w:eastAsia="Times New Roman" w:cs="Times New Roman"/>
          <w:szCs w:val="28"/>
          <w:lang w:eastAsia="ru-RU"/>
        </w:rPr>
      </w:pPr>
      <w:r w:rsidRPr="00CD0C3C">
        <w:rPr>
          <w:rFonts w:eastAsia="Times New Roman" w:cs="Times New Roman"/>
          <w:szCs w:val="28"/>
          <w:lang w:eastAsia="ru-RU"/>
        </w:rPr>
        <w:t>пр</w:t>
      </w:r>
      <w:r w:rsidR="00042B22">
        <w:rPr>
          <w:rFonts w:eastAsia="Times New Roman" w:cs="Times New Roman"/>
          <w:szCs w:val="28"/>
          <w:lang w:eastAsia="ru-RU"/>
        </w:rPr>
        <w:t xml:space="preserve">оспект </w:t>
      </w:r>
      <w:r w:rsidRPr="00CD0C3C">
        <w:rPr>
          <w:rFonts w:eastAsia="Times New Roman" w:cs="Times New Roman"/>
          <w:szCs w:val="28"/>
          <w:lang w:eastAsia="ru-RU"/>
        </w:rPr>
        <w:t xml:space="preserve">Мира, </w:t>
      </w:r>
      <w:r w:rsidR="00042B22">
        <w:rPr>
          <w:rFonts w:eastAsia="Times New Roman" w:cs="Times New Roman"/>
          <w:szCs w:val="28"/>
          <w:lang w:eastAsia="ru-RU"/>
        </w:rPr>
        <w:t xml:space="preserve">дома: </w:t>
      </w:r>
      <w:r w:rsidRPr="00CD0C3C">
        <w:rPr>
          <w:rFonts w:eastAsia="Times New Roman" w:cs="Times New Roman"/>
          <w:szCs w:val="28"/>
          <w:lang w:eastAsia="ru-RU"/>
        </w:rPr>
        <w:t>1,</w:t>
      </w:r>
      <w:r w:rsidR="00042B22">
        <w:rPr>
          <w:rFonts w:eastAsia="Times New Roman" w:cs="Times New Roman"/>
          <w:szCs w:val="28"/>
          <w:lang w:eastAsia="ru-RU"/>
        </w:rPr>
        <w:t> </w:t>
      </w:r>
      <w:r w:rsidRPr="00CD0C3C">
        <w:rPr>
          <w:rFonts w:eastAsia="Times New Roman" w:cs="Times New Roman"/>
          <w:szCs w:val="28"/>
          <w:lang w:eastAsia="ru-RU"/>
        </w:rPr>
        <w:t>1/1,</w:t>
      </w:r>
      <w:r w:rsidR="00042B22">
        <w:rPr>
          <w:rFonts w:eastAsia="Times New Roman" w:cs="Times New Roman"/>
          <w:szCs w:val="28"/>
          <w:lang w:eastAsia="ru-RU"/>
        </w:rPr>
        <w:t> </w:t>
      </w:r>
      <w:r w:rsidRPr="00CD0C3C">
        <w:rPr>
          <w:rFonts w:eastAsia="Times New Roman" w:cs="Times New Roman"/>
          <w:szCs w:val="28"/>
          <w:lang w:eastAsia="ru-RU"/>
        </w:rPr>
        <w:t>3,</w:t>
      </w:r>
      <w:r w:rsidR="00042B22">
        <w:rPr>
          <w:rFonts w:eastAsia="Times New Roman" w:cs="Times New Roman"/>
          <w:szCs w:val="28"/>
          <w:lang w:eastAsia="ru-RU"/>
        </w:rPr>
        <w:t> </w:t>
      </w:r>
      <w:r w:rsidRPr="00CD0C3C">
        <w:rPr>
          <w:rFonts w:eastAsia="Times New Roman" w:cs="Times New Roman"/>
          <w:szCs w:val="28"/>
          <w:lang w:eastAsia="ru-RU"/>
        </w:rPr>
        <w:t xml:space="preserve">5, 5/1, 7, 7/1, 7/2, 9, 9/1, 11, 11/1, 13, </w:t>
      </w:r>
      <w:r w:rsidR="004F1B03">
        <w:rPr>
          <w:rFonts w:eastAsia="Times New Roman" w:cs="Times New Roman"/>
          <w:szCs w:val="28"/>
          <w:lang w:eastAsia="ru-RU"/>
        </w:rPr>
        <w:br/>
      </w:r>
      <w:r w:rsidRPr="00CD0C3C">
        <w:rPr>
          <w:rFonts w:eastAsia="Times New Roman" w:cs="Times New Roman"/>
          <w:szCs w:val="28"/>
          <w:lang w:eastAsia="ru-RU"/>
        </w:rPr>
        <w:t>15, 17;</w:t>
      </w:r>
    </w:p>
    <w:p w:rsidR="00CD0C3C" w:rsidRPr="00CD0C3C" w:rsidRDefault="00CD0C3C" w:rsidP="00042B22">
      <w:pPr>
        <w:tabs>
          <w:tab w:val="left" w:pos="1120"/>
        </w:tabs>
        <w:ind w:right="-2" w:firstLine="700"/>
        <w:rPr>
          <w:rFonts w:eastAsia="Times New Roman" w:cs="Times New Roman"/>
          <w:szCs w:val="28"/>
          <w:lang w:eastAsia="ru-RU"/>
        </w:rPr>
      </w:pPr>
      <w:r w:rsidRPr="00CD0C3C">
        <w:rPr>
          <w:rFonts w:eastAsia="Times New Roman" w:cs="Times New Roman"/>
          <w:szCs w:val="28"/>
          <w:lang w:eastAsia="ru-RU"/>
        </w:rPr>
        <w:t>ул</w:t>
      </w:r>
      <w:r w:rsidR="00042B22">
        <w:rPr>
          <w:rFonts w:eastAsia="Times New Roman" w:cs="Times New Roman"/>
          <w:szCs w:val="28"/>
          <w:lang w:eastAsia="ru-RU"/>
        </w:rPr>
        <w:t>ица</w:t>
      </w:r>
      <w:r w:rsidRPr="00CD0C3C">
        <w:rPr>
          <w:rFonts w:eastAsia="Times New Roman" w:cs="Times New Roman"/>
          <w:szCs w:val="28"/>
          <w:lang w:eastAsia="ru-RU"/>
        </w:rPr>
        <w:t xml:space="preserve"> Чехова, </w:t>
      </w:r>
      <w:r w:rsidR="00042B22">
        <w:rPr>
          <w:rFonts w:eastAsia="Times New Roman" w:cs="Times New Roman"/>
          <w:szCs w:val="28"/>
          <w:lang w:eastAsia="ru-RU"/>
        </w:rPr>
        <w:t xml:space="preserve">дома: </w:t>
      </w:r>
      <w:r w:rsidRPr="00CD0C3C">
        <w:rPr>
          <w:rFonts w:eastAsia="Times New Roman" w:cs="Times New Roman"/>
          <w:szCs w:val="28"/>
          <w:lang w:eastAsia="ru-RU"/>
        </w:rPr>
        <w:t>4/1, 4/2, 4/3, 6, 8, 10, 10/1.</w:t>
      </w:r>
    </w:p>
    <w:p w:rsidR="00901195" w:rsidRDefault="00CD0C3C" w:rsidP="00042B22">
      <w:pPr>
        <w:tabs>
          <w:tab w:val="left" w:pos="1120"/>
        </w:tabs>
        <w:ind w:right="-2" w:firstLine="700"/>
        <w:rPr>
          <w:rFonts w:eastAsia="Times New Roman" w:cs="Times New Roman"/>
          <w:szCs w:val="28"/>
          <w:lang w:eastAsia="ru-RU"/>
        </w:rPr>
      </w:pPr>
      <w:r w:rsidRPr="00CD0C3C">
        <w:rPr>
          <w:rFonts w:eastAsia="Times New Roman" w:cs="Times New Roman"/>
          <w:szCs w:val="28"/>
          <w:lang w:eastAsia="ru-RU"/>
        </w:rPr>
        <w:t>Границы территории, на которой осуществляется территориальное общественное самоуправление «Содружество», не выходят за пределы территории муниципального образования городской округ Сургут, неразрывны, не нарушают границ иных территориальных общественных самоуправлений.</w:t>
      </w:r>
    </w:p>
    <w:p w:rsidR="00CD0C3C" w:rsidRDefault="00CD0C3C">
      <w:pPr>
        <w:spacing w:after="200" w:line="276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CD0C3C" w:rsidRPr="00CD0C3C" w:rsidRDefault="00A226D4" w:rsidP="00A226D4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lastRenderedPageBreak/>
        <w:t xml:space="preserve">                                                                                   </w:t>
      </w:r>
      <w:r w:rsidR="00CD0C3C" w:rsidRPr="00CD0C3C">
        <w:rPr>
          <w:rFonts w:eastAsia="Times New Roman" w:cs="Times New Roman"/>
          <w:bCs/>
          <w:szCs w:val="28"/>
          <w:lang w:eastAsia="ru-RU"/>
        </w:rPr>
        <w:t xml:space="preserve">Приложение </w:t>
      </w:r>
      <w:r w:rsidR="00CD0C3C">
        <w:rPr>
          <w:rFonts w:eastAsia="Times New Roman" w:cs="Times New Roman"/>
          <w:bCs/>
          <w:szCs w:val="28"/>
          <w:lang w:eastAsia="ru-RU"/>
        </w:rPr>
        <w:t xml:space="preserve">2 </w:t>
      </w:r>
    </w:p>
    <w:p w:rsidR="00CD0C3C" w:rsidRPr="00CD0C3C" w:rsidRDefault="00A226D4" w:rsidP="00A226D4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                                                                                   </w:t>
      </w:r>
      <w:r w:rsidR="00CD0C3C" w:rsidRPr="00CD0C3C">
        <w:rPr>
          <w:rFonts w:eastAsia="Times New Roman" w:cs="Times New Roman"/>
          <w:bCs/>
          <w:szCs w:val="28"/>
          <w:lang w:eastAsia="ru-RU"/>
        </w:rPr>
        <w:t xml:space="preserve">к </w:t>
      </w:r>
      <w:hyperlink w:anchor="sub_0" w:history="1">
        <w:r w:rsidR="00CD0C3C" w:rsidRPr="00CD0C3C">
          <w:rPr>
            <w:rFonts w:eastAsia="Times New Roman" w:cs="Times New Roman"/>
            <w:bCs/>
            <w:szCs w:val="28"/>
            <w:lang w:eastAsia="ru-RU"/>
          </w:rPr>
          <w:t>решению</w:t>
        </w:r>
      </w:hyperlink>
      <w:r w:rsidR="00CD0C3C" w:rsidRPr="00CD0C3C">
        <w:rPr>
          <w:rFonts w:eastAsia="Times New Roman" w:cs="Times New Roman"/>
          <w:bCs/>
          <w:szCs w:val="28"/>
          <w:lang w:eastAsia="ru-RU"/>
        </w:rPr>
        <w:t xml:space="preserve"> Думы города</w:t>
      </w:r>
    </w:p>
    <w:p w:rsidR="00CD0C3C" w:rsidRPr="00A226D4" w:rsidRDefault="00A226D4" w:rsidP="00A226D4">
      <w:pPr>
        <w:rPr>
          <w:rFonts w:eastAsia="Times New Roman" w:cs="Times New Roman"/>
          <w:szCs w:val="28"/>
          <w:u w:val="single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                                                                            </w:t>
      </w:r>
      <w:r w:rsidR="00D737B5">
        <w:rPr>
          <w:rFonts w:eastAsia="Times New Roman" w:cs="Times New Roman"/>
          <w:szCs w:val="28"/>
          <w:lang w:eastAsia="ru-RU"/>
        </w:rPr>
        <w:t xml:space="preserve">от </w:t>
      </w:r>
      <w:r w:rsidR="00D737B5">
        <w:rPr>
          <w:rFonts w:eastAsia="Times New Roman" w:cs="Times New Roman"/>
          <w:szCs w:val="28"/>
          <w:u w:val="single"/>
          <w:lang w:eastAsia="ru-RU"/>
        </w:rPr>
        <w:t>01.07.2026</w:t>
      </w:r>
      <w:bookmarkStart w:id="0" w:name="_GoBack"/>
      <w:bookmarkEnd w:id="0"/>
      <w:r>
        <w:rPr>
          <w:rFonts w:eastAsia="Times New Roman" w:cs="Times New Roman"/>
          <w:szCs w:val="28"/>
          <w:lang w:eastAsia="ru-RU"/>
        </w:rPr>
        <w:t xml:space="preserve"> № </w:t>
      </w:r>
      <w:r>
        <w:rPr>
          <w:rFonts w:eastAsia="Times New Roman" w:cs="Times New Roman"/>
          <w:szCs w:val="28"/>
          <w:u w:val="single"/>
          <w:lang w:eastAsia="ru-RU"/>
        </w:rPr>
        <w:t>1088-</w:t>
      </w:r>
      <w:r>
        <w:rPr>
          <w:rFonts w:eastAsia="Times New Roman" w:cs="Times New Roman"/>
          <w:szCs w:val="28"/>
          <w:u w:val="single"/>
          <w:lang w:val="en-US" w:eastAsia="ru-RU"/>
        </w:rPr>
        <w:t>VII</w:t>
      </w:r>
      <w:r w:rsidRPr="00185EE5">
        <w:rPr>
          <w:rFonts w:eastAsia="Times New Roman" w:cs="Times New Roman"/>
          <w:szCs w:val="28"/>
          <w:u w:val="single"/>
          <w:lang w:eastAsia="ru-RU"/>
        </w:rPr>
        <w:t xml:space="preserve"> </w:t>
      </w:r>
      <w:r>
        <w:rPr>
          <w:rFonts w:eastAsia="Times New Roman" w:cs="Times New Roman"/>
          <w:szCs w:val="28"/>
          <w:u w:val="single"/>
          <w:lang w:eastAsia="ru-RU"/>
        </w:rPr>
        <w:t>ДГ</w:t>
      </w:r>
    </w:p>
    <w:p w:rsidR="00CD0C3C" w:rsidRPr="00CD0C3C" w:rsidRDefault="00CD0C3C" w:rsidP="00CD0C3C">
      <w:pPr>
        <w:ind w:firstLine="567"/>
        <w:rPr>
          <w:rFonts w:eastAsia="Times New Roman" w:cs="Times New Roman"/>
          <w:szCs w:val="28"/>
          <w:lang w:eastAsia="ru-RU"/>
        </w:rPr>
      </w:pPr>
    </w:p>
    <w:p w:rsidR="00CD0C3C" w:rsidRDefault="00CD0C3C" w:rsidP="00CD0C3C">
      <w:pPr>
        <w:ind w:firstLine="567"/>
        <w:jc w:val="center"/>
        <w:rPr>
          <w:rFonts w:eastAsia="Times New Roman" w:cs="Times New Roman"/>
          <w:szCs w:val="28"/>
          <w:lang w:eastAsia="ru-RU"/>
        </w:rPr>
      </w:pPr>
      <w:r w:rsidRPr="00CD0C3C">
        <w:rPr>
          <w:rFonts w:eastAsia="Times New Roman" w:cs="Times New Roman"/>
          <w:szCs w:val="28"/>
          <w:lang w:eastAsia="ru-RU"/>
        </w:rPr>
        <w:t xml:space="preserve">Схема границ территории, </w:t>
      </w:r>
    </w:p>
    <w:p w:rsidR="00CD0C3C" w:rsidRDefault="00CD0C3C" w:rsidP="00CD0C3C">
      <w:pPr>
        <w:ind w:firstLine="567"/>
        <w:jc w:val="center"/>
        <w:rPr>
          <w:rFonts w:eastAsia="Times New Roman" w:cs="Times New Roman"/>
          <w:szCs w:val="28"/>
          <w:lang w:eastAsia="ru-RU"/>
        </w:rPr>
      </w:pPr>
      <w:r w:rsidRPr="00CD0C3C">
        <w:rPr>
          <w:rFonts w:eastAsia="Times New Roman" w:cs="Times New Roman"/>
          <w:szCs w:val="28"/>
          <w:lang w:eastAsia="ru-RU"/>
        </w:rPr>
        <w:t>на которой осуществляется территориальное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CD0C3C">
        <w:rPr>
          <w:rFonts w:eastAsia="Times New Roman" w:cs="Times New Roman"/>
          <w:szCs w:val="28"/>
          <w:lang w:eastAsia="ru-RU"/>
        </w:rPr>
        <w:t xml:space="preserve">общественное самоуправление «Содружество» муниципального образования </w:t>
      </w:r>
    </w:p>
    <w:p w:rsidR="00CD0C3C" w:rsidRPr="00CD0C3C" w:rsidRDefault="00CD0C3C" w:rsidP="00CD0C3C">
      <w:pPr>
        <w:ind w:firstLine="567"/>
        <w:jc w:val="center"/>
        <w:rPr>
          <w:rFonts w:eastAsia="Times New Roman" w:cs="Times New Roman"/>
          <w:szCs w:val="28"/>
          <w:lang w:eastAsia="ru-RU"/>
        </w:rPr>
      </w:pPr>
      <w:r w:rsidRPr="00CD0C3C">
        <w:rPr>
          <w:rFonts w:eastAsia="Times New Roman" w:cs="Times New Roman"/>
          <w:szCs w:val="28"/>
          <w:lang w:eastAsia="ru-RU"/>
        </w:rPr>
        <w:t>городской округ Сургут</w:t>
      </w:r>
    </w:p>
    <w:p w:rsidR="00CD0C3C" w:rsidRPr="00CD0C3C" w:rsidRDefault="00CD0C3C" w:rsidP="00CD0C3C">
      <w:pPr>
        <w:ind w:firstLine="567"/>
        <w:jc w:val="center"/>
        <w:rPr>
          <w:rFonts w:eastAsia="Times New Roman" w:cs="Times New Roman"/>
          <w:szCs w:val="28"/>
          <w:lang w:eastAsia="ru-RU"/>
        </w:rPr>
      </w:pPr>
    </w:p>
    <w:p w:rsidR="00CD0C3C" w:rsidRPr="00CD0C3C" w:rsidRDefault="00CD0C3C" w:rsidP="00CD0C3C">
      <w:pPr>
        <w:jc w:val="center"/>
        <w:rPr>
          <w:rFonts w:eastAsia="Times New Roman" w:cs="Times New Roman"/>
          <w:szCs w:val="28"/>
          <w:lang w:eastAsia="ru-RU"/>
        </w:rPr>
      </w:pPr>
      <w:r w:rsidRPr="00CD0C3C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961818" cy="36671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64" cy="3669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C3C" w:rsidRPr="00CD0C3C" w:rsidRDefault="00CD0C3C" w:rsidP="00CD0C3C">
      <w:pPr>
        <w:jc w:val="left"/>
        <w:rPr>
          <w:rFonts w:eastAsia="Times New Roman" w:cs="Times New Roman"/>
          <w:szCs w:val="28"/>
          <w:lang w:eastAsia="ru-RU"/>
        </w:rPr>
      </w:pPr>
    </w:p>
    <w:p w:rsidR="00CD0C3C" w:rsidRPr="00CD0C3C" w:rsidRDefault="00CD0C3C" w:rsidP="00CD0C3C">
      <w:pPr>
        <w:jc w:val="left"/>
        <w:rPr>
          <w:rFonts w:eastAsia="Times New Roman" w:cs="Times New Roman"/>
          <w:szCs w:val="28"/>
          <w:lang w:eastAsia="ru-RU"/>
        </w:rPr>
      </w:pPr>
    </w:p>
    <w:p w:rsidR="00CD0C3C" w:rsidRPr="00621002" w:rsidRDefault="00CD0C3C" w:rsidP="00CD0C3C">
      <w:pPr>
        <w:tabs>
          <w:tab w:val="left" w:pos="1120"/>
        </w:tabs>
        <w:ind w:firstLine="700"/>
        <w:rPr>
          <w:szCs w:val="28"/>
        </w:rPr>
      </w:pPr>
    </w:p>
    <w:sectPr w:rsidR="00CD0C3C" w:rsidRPr="00621002" w:rsidSect="00042B22">
      <w:headerReference w:type="default" r:id="rId9"/>
      <w:footerReference w:type="default" r:id="rId10"/>
      <w:headerReference w:type="first" r:id="rId11"/>
      <w:pgSz w:w="11906" w:h="16838"/>
      <w:pgMar w:top="1276" w:right="851" w:bottom="28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676" w:rsidRDefault="00FF3676" w:rsidP="006757BB">
      <w:r>
        <w:separator/>
      </w:r>
    </w:p>
  </w:endnote>
  <w:endnote w:type="continuationSeparator" w:id="0">
    <w:p w:rsidR="00FF3676" w:rsidRDefault="00FF3676" w:rsidP="00675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7BB" w:rsidRDefault="006757BB">
    <w:pPr>
      <w:pStyle w:val="af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676" w:rsidRDefault="00FF3676" w:rsidP="006757BB">
      <w:r>
        <w:separator/>
      </w:r>
    </w:p>
  </w:footnote>
  <w:footnote w:type="continuationSeparator" w:id="0">
    <w:p w:rsidR="00FF3676" w:rsidRDefault="00FF3676" w:rsidP="00675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5867637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0C5399" w:rsidRPr="00D424AF" w:rsidRDefault="000C5399">
        <w:pPr>
          <w:pStyle w:val="ad"/>
          <w:jc w:val="center"/>
          <w:rPr>
            <w:sz w:val="20"/>
            <w:szCs w:val="20"/>
          </w:rPr>
        </w:pPr>
        <w:r w:rsidRPr="00D424AF">
          <w:rPr>
            <w:sz w:val="20"/>
            <w:szCs w:val="20"/>
          </w:rPr>
          <w:fldChar w:fldCharType="begin"/>
        </w:r>
        <w:r w:rsidRPr="00D424AF">
          <w:rPr>
            <w:sz w:val="20"/>
            <w:szCs w:val="20"/>
          </w:rPr>
          <w:instrText>PAGE   \* MERGEFORMAT</w:instrText>
        </w:r>
        <w:r w:rsidRPr="00D424AF">
          <w:rPr>
            <w:sz w:val="20"/>
            <w:szCs w:val="20"/>
          </w:rPr>
          <w:fldChar w:fldCharType="separate"/>
        </w:r>
        <w:r w:rsidR="00D737B5">
          <w:rPr>
            <w:noProof/>
            <w:sz w:val="20"/>
            <w:szCs w:val="20"/>
          </w:rPr>
          <w:t>3</w:t>
        </w:r>
        <w:r w:rsidRPr="00D424AF">
          <w:rPr>
            <w:sz w:val="20"/>
            <w:szCs w:val="2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7888709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525EBC" w:rsidRPr="00FC5CDF" w:rsidRDefault="00525EBC">
        <w:pPr>
          <w:pStyle w:val="ad"/>
          <w:jc w:val="center"/>
          <w:rPr>
            <w:sz w:val="20"/>
            <w:szCs w:val="20"/>
          </w:rPr>
        </w:pPr>
        <w:r w:rsidRPr="00FC5CDF">
          <w:rPr>
            <w:sz w:val="20"/>
            <w:szCs w:val="20"/>
          </w:rPr>
          <w:fldChar w:fldCharType="begin"/>
        </w:r>
        <w:r w:rsidRPr="00FC5CDF">
          <w:rPr>
            <w:sz w:val="20"/>
            <w:szCs w:val="20"/>
          </w:rPr>
          <w:instrText>PAGE   \* MERGEFORMAT</w:instrText>
        </w:r>
        <w:r w:rsidRPr="00FC5CDF">
          <w:rPr>
            <w:sz w:val="20"/>
            <w:szCs w:val="20"/>
          </w:rPr>
          <w:fldChar w:fldCharType="separate"/>
        </w:r>
        <w:r w:rsidR="00D737B5">
          <w:rPr>
            <w:noProof/>
            <w:sz w:val="20"/>
            <w:szCs w:val="20"/>
          </w:rPr>
          <w:t>1</w:t>
        </w:r>
        <w:r w:rsidRPr="00FC5CDF">
          <w:rPr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D2A5404"/>
    <w:lvl w:ilvl="0">
      <w:numFmt w:val="bullet"/>
      <w:lvlText w:val="*"/>
      <w:lvlJc w:val="left"/>
    </w:lvl>
  </w:abstractNum>
  <w:abstractNum w:abstractNumId="1" w15:restartNumberingAfterBreak="0">
    <w:nsid w:val="2F0D3D68"/>
    <w:multiLevelType w:val="hybridMultilevel"/>
    <w:tmpl w:val="5BC61372"/>
    <w:lvl w:ilvl="0" w:tplc="DA1AD9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30514C8"/>
    <w:multiLevelType w:val="hybridMultilevel"/>
    <w:tmpl w:val="3DD809BA"/>
    <w:lvl w:ilvl="0" w:tplc="D4266BA0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94E1B00"/>
    <w:multiLevelType w:val="singleLevel"/>
    <w:tmpl w:val="EDBA8B22"/>
    <w:lvl w:ilvl="0">
      <w:start w:val="3"/>
      <w:numFmt w:val="decimal"/>
      <w:lvlText w:val="%1."/>
      <w:legacy w:legacy="1" w:legacySpace="0" w:legacyIndent="382"/>
      <w:lvlJc w:val="left"/>
      <w:rPr>
        <w:rFonts w:ascii="Times New Roman CYR" w:hAnsi="Times New Roman CYR" w:cs="Times New Roman CYR" w:hint="default"/>
      </w:rPr>
    </w:lvl>
  </w:abstractNum>
  <w:abstractNum w:abstractNumId="4" w15:restartNumberingAfterBreak="0">
    <w:nsid w:val="4CC315D6"/>
    <w:multiLevelType w:val="hybridMultilevel"/>
    <w:tmpl w:val="5ED0F076"/>
    <w:lvl w:ilvl="0" w:tplc="56F8FC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F483AC9"/>
    <w:multiLevelType w:val="hybridMultilevel"/>
    <w:tmpl w:val="D23CEADC"/>
    <w:lvl w:ilvl="0" w:tplc="72EA0CF6">
      <w:start w:val="1"/>
      <w:numFmt w:val="bullet"/>
      <w:lvlText w:val="-"/>
      <w:lvlJc w:val="left"/>
      <w:pPr>
        <w:ind w:left="1433" w:hanging="360"/>
      </w:pPr>
      <w:rPr>
        <w:rFonts w:ascii="Times New Roman CYR" w:hAnsi="Times New Roman CYR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B15792"/>
    <w:multiLevelType w:val="hybridMultilevel"/>
    <w:tmpl w:val="52F28F92"/>
    <w:lvl w:ilvl="0" w:tplc="96EA268C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9D10A85"/>
    <w:multiLevelType w:val="hybridMultilevel"/>
    <w:tmpl w:val="D8BE720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4A3843"/>
    <w:multiLevelType w:val="hybridMultilevel"/>
    <w:tmpl w:val="23D8661C"/>
    <w:lvl w:ilvl="0" w:tplc="8028E9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173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4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defaultTabStop w:val="709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40B"/>
    <w:rsid w:val="000179D0"/>
    <w:rsid w:val="0002677E"/>
    <w:rsid w:val="00033DA0"/>
    <w:rsid w:val="00042B22"/>
    <w:rsid w:val="000633A1"/>
    <w:rsid w:val="00064A49"/>
    <w:rsid w:val="00070E46"/>
    <w:rsid w:val="00072D85"/>
    <w:rsid w:val="00077080"/>
    <w:rsid w:val="00093E83"/>
    <w:rsid w:val="000B49B9"/>
    <w:rsid w:val="000B533B"/>
    <w:rsid w:val="000C5399"/>
    <w:rsid w:val="000E559A"/>
    <w:rsid w:val="000F10F6"/>
    <w:rsid w:val="00100262"/>
    <w:rsid w:val="00130AD8"/>
    <w:rsid w:val="00130E7D"/>
    <w:rsid w:val="00145E65"/>
    <w:rsid w:val="0015286F"/>
    <w:rsid w:val="00153A8B"/>
    <w:rsid w:val="00156BD5"/>
    <w:rsid w:val="001734EA"/>
    <w:rsid w:val="00185EE5"/>
    <w:rsid w:val="001930EF"/>
    <w:rsid w:val="001A3DFC"/>
    <w:rsid w:val="001D226B"/>
    <w:rsid w:val="001D4643"/>
    <w:rsid w:val="001F5CB8"/>
    <w:rsid w:val="00224196"/>
    <w:rsid w:val="00225BC2"/>
    <w:rsid w:val="00244B5C"/>
    <w:rsid w:val="002566D2"/>
    <w:rsid w:val="002627CD"/>
    <w:rsid w:val="00265A49"/>
    <w:rsid w:val="002769CF"/>
    <w:rsid w:val="0029214F"/>
    <w:rsid w:val="00297C63"/>
    <w:rsid w:val="002C0DA2"/>
    <w:rsid w:val="002E22CC"/>
    <w:rsid w:val="00311139"/>
    <w:rsid w:val="003224F1"/>
    <w:rsid w:val="003311E7"/>
    <w:rsid w:val="00334B90"/>
    <w:rsid w:val="003414E9"/>
    <w:rsid w:val="003502CB"/>
    <w:rsid w:val="00360CED"/>
    <w:rsid w:val="003648CC"/>
    <w:rsid w:val="00383A0A"/>
    <w:rsid w:val="00385A9B"/>
    <w:rsid w:val="00391653"/>
    <w:rsid w:val="003D2694"/>
    <w:rsid w:val="003D7149"/>
    <w:rsid w:val="003E20DC"/>
    <w:rsid w:val="003E2595"/>
    <w:rsid w:val="003E689A"/>
    <w:rsid w:val="004043F8"/>
    <w:rsid w:val="00412214"/>
    <w:rsid w:val="00431C26"/>
    <w:rsid w:val="004441C6"/>
    <w:rsid w:val="0045599B"/>
    <w:rsid w:val="004750D6"/>
    <w:rsid w:val="004B09F3"/>
    <w:rsid w:val="004B53BC"/>
    <w:rsid w:val="004C4E88"/>
    <w:rsid w:val="004E4ED8"/>
    <w:rsid w:val="004E79FC"/>
    <w:rsid w:val="004F1B03"/>
    <w:rsid w:val="004F3970"/>
    <w:rsid w:val="00503B30"/>
    <w:rsid w:val="00514C92"/>
    <w:rsid w:val="00524BFA"/>
    <w:rsid w:val="00525EBC"/>
    <w:rsid w:val="00533BC1"/>
    <w:rsid w:val="005404CB"/>
    <w:rsid w:val="00545EF9"/>
    <w:rsid w:val="0055040A"/>
    <w:rsid w:val="00550B39"/>
    <w:rsid w:val="00553AA8"/>
    <w:rsid w:val="00555DB1"/>
    <w:rsid w:val="0056401D"/>
    <w:rsid w:val="00564873"/>
    <w:rsid w:val="00590934"/>
    <w:rsid w:val="005A497D"/>
    <w:rsid w:val="005A690F"/>
    <w:rsid w:val="005B0CF7"/>
    <w:rsid w:val="005C2C05"/>
    <w:rsid w:val="005D16B2"/>
    <w:rsid w:val="005E2C49"/>
    <w:rsid w:val="00611B5A"/>
    <w:rsid w:val="00620D30"/>
    <w:rsid w:val="00621002"/>
    <w:rsid w:val="006302DF"/>
    <w:rsid w:val="00632D88"/>
    <w:rsid w:val="006376FB"/>
    <w:rsid w:val="00645899"/>
    <w:rsid w:val="0065237D"/>
    <w:rsid w:val="006525E6"/>
    <w:rsid w:val="006551DA"/>
    <w:rsid w:val="00662C1E"/>
    <w:rsid w:val="006637FE"/>
    <w:rsid w:val="00671CD2"/>
    <w:rsid w:val="00674975"/>
    <w:rsid w:val="006757BB"/>
    <w:rsid w:val="006762EA"/>
    <w:rsid w:val="00677894"/>
    <w:rsid w:val="006866A2"/>
    <w:rsid w:val="006978D6"/>
    <w:rsid w:val="006A555D"/>
    <w:rsid w:val="006A743E"/>
    <w:rsid w:val="006D794C"/>
    <w:rsid w:val="006F1207"/>
    <w:rsid w:val="006F5A64"/>
    <w:rsid w:val="00703DFF"/>
    <w:rsid w:val="007059EF"/>
    <w:rsid w:val="0071370F"/>
    <w:rsid w:val="007579F0"/>
    <w:rsid w:val="00765012"/>
    <w:rsid w:val="00782A60"/>
    <w:rsid w:val="007846C1"/>
    <w:rsid w:val="007A0896"/>
    <w:rsid w:val="007A6477"/>
    <w:rsid w:val="007A7339"/>
    <w:rsid w:val="007D2B57"/>
    <w:rsid w:val="007D6A51"/>
    <w:rsid w:val="007E4424"/>
    <w:rsid w:val="007F5B20"/>
    <w:rsid w:val="008009E7"/>
    <w:rsid w:val="00803407"/>
    <w:rsid w:val="008053DA"/>
    <w:rsid w:val="0081348C"/>
    <w:rsid w:val="00813E66"/>
    <w:rsid w:val="00836A67"/>
    <w:rsid w:val="00847112"/>
    <w:rsid w:val="00854D0C"/>
    <w:rsid w:val="008A192E"/>
    <w:rsid w:val="008A64CA"/>
    <w:rsid w:val="008A66F1"/>
    <w:rsid w:val="008A6A0F"/>
    <w:rsid w:val="008C26BC"/>
    <w:rsid w:val="008C35FC"/>
    <w:rsid w:val="008D6922"/>
    <w:rsid w:val="008E7161"/>
    <w:rsid w:val="008F5360"/>
    <w:rsid w:val="00901195"/>
    <w:rsid w:val="00957282"/>
    <w:rsid w:val="0096607A"/>
    <w:rsid w:val="00973CD5"/>
    <w:rsid w:val="0098622B"/>
    <w:rsid w:val="00987D20"/>
    <w:rsid w:val="009A1C08"/>
    <w:rsid w:val="009B65D8"/>
    <w:rsid w:val="009C2B54"/>
    <w:rsid w:val="009D677F"/>
    <w:rsid w:val="00A166DA"/>
    <w:rsid w:val="00A226D4"/>
    <w:rsid w:val="00A22CD5"/>
    <w:rsid w:val="00A2531B"/>
    <w:rsid w:val="00A34E83"/>
    <w:rsid w:val="00A45F2C"/>
    <w:rsid w:val="00A47AA3"/>
    <w:rsid w:val="00A51D62"/>
    <w:rsid w:val="00A70976"/>
    <w:rsid w:val="00A73208"/>
    <w:rsid w:val="00A754FE"/>
    <w:rsid w:val="00A8614E"/>
    <w:rsid w:val="00AA12DE"/>
    <w:rsid w:val="00AA4F67"/>
    <w:rsid w:val="00AA6666"/>
    <w:rsid w:val="00AB0F39"/>
    <w:rsid w:val="00AB7FB1"/>
    <w:rsid w:val="00AD446C"/>
    <w:rsid w:val="00AE0D14"/>
    <w:rsid w:val="00AE528C"/>
    <w:rsid w:val="00AF79E1"/>
    <w:rsid w:val="00B06787"/>
    <w:rsid w:val="00B072F2"/>
    <w:rsid w:val="00B149C5"/>
    <w:rsid w:val="00B14A95"/>
    <w:rsid w:val="00B32B99"/>
    <w:rsid w:val="00B371AD"/>
    <w:rsid w:val="00B50DF1"/>
    <w:rsid w:val="00B60969"/>
    <w:rsid w:val="00B74228"/>
    <w:rsid w:val="00B76025"/>
    <w:rsid w:val="00B84B56"/>
    <w:rsid w:val="00BA58CF"/>
    <w:rsid w:val="00BA62F7"/>
    <w:rsid w:val="00BA7099"/>
    <w:rsid w:val="00BE1CA7"/>
    <w:rsid w:val="00BE2302"/>
    <w:rsid w:val="00C04801"/>
    <w:rsid w:val="00C24A6E"/>
    <w:rsid w:val="00C339C0"/>
    <w:rsid w:val="00C45521"/>
    <w:rsid w:val="00C53527"/>
    <w:rsid w:val="00C56C15"/>
    <w:rsid w:val="00C56E34"/>
    <w:rsid w:val="00C72CC8"/>
    <w:rsid w:val="00C8101E"/>
    <w:rsid w:val="00C81AF7"/>
    <w:rsid w:val="00CA35C9"/>
    <w:rsid w:val="00CA62D5"/>
    <w:rsid w:val="00CC7B8D"/>
    <w:rsid w:val="00CD0C3C"/>
    <w:rsid w:val="00D3340B"/>
    <w:rsid w:val="00D37F06"/>
    <w:rsid w:val="00D424AF"/>
    <w:rsid w:val="00D46BE5"/>
    <w:rsid w:val="00D47BC5"/>
    <w:rsid w:val="00D66964"/>
    <w:rsid w:val="00D737B5"/>
    <w:rsid w:val="00D7523A"/>
    <w:rsid w:val="00D9248D"/>
    <w:rsid w:val="00DA53AA"/>
    <w:rsid w:val="00DF72B6"/>
    <w:rsid w:val="00E02020"/>
    <w:rsid w:val="00E05DD8"/>
    <w:rsid w:val="00E07875"/>
    <w:rsid w:val="00E12916"/>
    <w:rsid w:val="00E13D2D"/>
    <w:rsid w:val="00E158F6"/>
    <w:rsid w:val="00E16CB4"/>
    <w:rsid w:val="00E16EF6"/>
    <w:rsid w:val="00E21868"/>
    <w:rsid w:val="00E25256"/>
    <w:rsid w:val="00E33DD1"/>
    <w:rsid w:val="00E34B2D"/>
    <w:rsid w:val="00E41CBB"/>
    <w:rsid w:val="00E4289A"/>
    <w:rsid w:val="00E510F6"/>
    <w:rsid w:val="00E52CFD"/>
    <w:rsid w:val="00E608C6"/>
    <w:rsid w:val="00E616A0"/>
    <w:rsid w:val="00E644C7"/>
    <w:rsid w:val="00E71A13"/>
    <w:rsid w:val="00E8136C"/>
    <w:rsid w:val="00E83964"/>
    <w:rsid w:val="00E851AB"/>
    <w:rsid w:val="00E95C2E"/>
    <w:rsid w:val="00EA080A"/>
    <w:rsid w:val="00EA3A9A"/>
    <w:rsid w:val="00EC510C"/>
    <w:rsid w:val="00EC5D33"/>
    <w:rsid w:val="00ED0BF5"/>
    <w:rsid w:val="00ED7A03"/>
    <w:rsid w:val="00EE179F"/>
    <w:rsid w:val="00F107E8"/>
    <w:rsid w:val="00F15209"/>
    <w:rsid w:val="00F35FCF"/>
    <w:rsid w:val="00F41FE1"/>
    <w:rsid w:val="00F4205F"/>
    <w:rsid w:val="00F448E0"/>
    <w:rsid w:val="00F45F68"/>
    <w:rsid w:val="00F5631F"/>
    <w:rsid w:val="00F64DEF"/>
    <w:rsid w:val="00F7430C"/>
    <w:rsid w:val="00F8051B"/>
    <w:rsid w:val="00FA1199"/>
    <w:rsid w:val="00FA4115"/>
    <w:rsid w:val="00FC5CDF"/>
    <w:rsid w:val="00FD1F68"/>
    <w:rsid w:val="00FF3676"/>
    <w:rsid w:val="00FF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FF82A"/>
  <w15:docId w15:val="{6C47150F-7ECC-4B91-B8B6-2BF770D0F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iPriority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6477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link w:val="20"/>
    <w:unhideWhenUsed/>
    <w:qFormat/>
    <w:rsid w:val="005A497D"/>
    <w:pPr>
      <w:spacing w:before="100" w:beforeAutospacing="1" w:after="100" w:afterAutospacing="1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599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4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424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1734EA"/>
    <w:rPr>
      <w:color w:val="808080"/>
    </w:rPr>
  </w:style>
  <w:style w:type="paragraph" w:styleId="a6">
    <w:name w:val="List Paragraph"/>
    <w:basedOn w:val="a"/>
    <w:uiPriority w:val="34"/>
    <w:qFormat/>
    <w:rsid w:val="003414E9"/>
    <w:pPr>
      <w:ind w:left="720"/>
      <w:contextualSpacing/>
    </w:pPr>
  </w:style>
  <w:style w:type="paragraph" w:styleId="a7">
    <w:name w:val="Body Text"/>
    <w:basedOn w:val="a"/>
    <w:link w:val="a8"/>
    <w:uiPriority w:val="99"/>
    <w:semiHidden/>
    <w:unhideWhenUsed/>
    <w:rsid w:val="00F15209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F15209"/>
    <w:rPr>
      <w:rFonts w:ascii="Times New Roman" w:hAnsi="Times New Roman"/>
      <w:sz w:val="28"/>
    </w:rPr>
  </w:style>
  <w:style w:type="paragraph" w:styleId="a9">
    <w:name w:val="Body Text First Indent"/>
    <w:basedOn w:val="a7"/>
    <w:link w:val="aa"/>
    <w:uiPriority w:val="1"/>
    <w:qFormat/>
    <w:rsid w:val="00F15209"/>
    <w:pPr>
      <w:spacing w:after="0"/>
      <w:ind w:firstLine="709"/>
    </w:pPr>
  </w:style>
  <w:style w:type="character" w:customStyle="1" w:styleId="aa">
    <w:name w:val="Красная строка Знак"/>
    <w:basedOn w:val="a8"/>
    <w:link w:val="a9"/>
    <w:uiPriority w:val="1"/>
    <w:rsid w:val="00F15209"/>
    <w:rPr>
      <w:rFonts w:ascii="Times New Roman" w:hAnsi="Times New Roman"/>
      <w:sz w:val="28"/>
    </w:rPr>
  </w:style>
  <w:style w:type="paragraph" w:styleId="ab">
    <w:name w:val="Title"/>
    <w:basedOn w:val="a"/>
    <w:next w:val="a9"/>
    <w:link w:val="ac"/>
    <w:uiPriority w:val="8"/>
    <w:qFormat/>
    <w:rsid w:val="006A743E"/>
    <w:pPr>
      <w:spacing w:after="280"/>
      <w:ind w:right="5103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ac">
    <w:name w:val="Заголовок Знак"/>
    <w:basedOn w:val="a0"/>
    <w:link w:val="ab"/>
    <w:uiPriority w:val="8"/>
    <w:rsid w:val="006A743E"/>
    <w:rPr>
      <w:rFonts w:ascii="Times New Roman" w:eastAsiaTheme="majorEastAsia" w:hAnsi="Times New Roman" w:cstheme="majorBidi"/>
      <w:spacing w:val="5"/>
      <w:kern w:val="28"/>
      <w:sz w:val="28"/>
      <w:szCs w:val="52"/>
    </w:rPr>
  </w:style>
  <w:style w:type="paragraph" w:styleId="ad">
    <w:name w:val="header"/>
    <w:basedOn w:val="a"/>
    <w:link w:val="ae"/>
    <w:uiPriority w:val="99"/>
    <w:unhideWhenUsed/>
    <w:rsid w:val="006757B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757BB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6757B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757BB"/>
    <w:rPr>
      <w:rFonts w:ascii="Times New Roman" w:hAnsi="Times New Roman"/>
      <w:sz w:val="28"/>
    </w:rPr>
  </w:style>
  <w:style w:type="paragraph" w:styleId="af1">
    <w:name w:val="Normal (Web)"/>
    <w:basedOn w:val="a"/>
    <w:uiPriority w:val="99"/>
    <w:semiHidden/>
    <w:unhideWhenUsed/>
    <w:rsid w:val="00D3340B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af2">
    <w:name w:val="Прижатый влево"/>
    <w:basedOn w:val="a"/>
    <w:next w:val="a"/>
    <w:uiPriority w:val="99"/>
    <w:rsid w:val="00D3340B"/>
    <w:pPr>
      <w:autoSpaceDE w:val="0"/>
      <w:autoSpaceDN w:val="0"/>
      <w:adjustRightInd w:val="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A49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F45F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f3">
    <w:name w:val="Table Grid"/>
    <w:basedOn w:val="a1"/>
    <w:rsid w:val="006978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basedOn w:val="a0"/>
    <w:uiPriority w:val="22"/>
    <w:qFormat/>
    <w:rsid w:val="006978D6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45599B"/>
    <w:rPr>
      <w:rFonts w:asciiTheme="majorHAnsi" w:eastAsiaTheme="majorEastAsia" w:hAnsiTheme="majorHAnsi" w:cstheme="majorBidi"/>
      <w:i/>
      <w:iCs/>
      <w:color w:val="365F91" w:themeColor="accent1" w:themeShade="B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kachova_yus\Desktop\&#1054;&#1073;%20&#1054;&#1058;&#1057;&#1058;&#1040;&#1042;&#1050;&#1045;%20&#1043;&#1051;&#1040;&#1042;&#1067;\&#1086;&#1073;%20&#1080;&#1079;&#1073;&#1088;&#1072;&#1085;&#1080;&#1080;%20&#1085;&#1086;&#1074;&#1086;&#1075;&#1086;\&#1086;&#1090;%2027.02.2021%20&#8470;%20701-VI%20&#1044;&#104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BDDE5C2D3054A4CB1000667415B81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399B44-59E4-4B9E-A5A2-CA89708AF736}"/>
      </w:docPartPr>
      <w:docPartBody>
        <w:p w:rsidR="00EE1EB9" w:rsidRDefault="00EB36BD">
          <w:pPr>
            <w:pStyle w:val="ABDDE5C2D3054A4CB1000667415B810D"/>
          </w:pPr>
          <w:r w:rsidRPr="007B0BFF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6BD"/>
    <w:rsid w:val="0002132E"/>
    <w:rsid w:val="00031B50"/>
    <w:rsid w:val="000924FF"/>
    <w:rsid w:val="000E2A5C"/>
    <w:rsid w:val="000F346F"/>
    <w:rsid w:val="001044E6"/>
    <w:rsid w:val="001303A1"/>
    <w:rsid w:val="001B2BC7"/>
    <w:rsid w:val="001B6E32"/>
    <w:rsid w:val="001F478C"/>
    <w:rsid w:val="002B4F35"/>
    <w:rsid w:val="00316132"/>
    <w:rsid w:val="00320653"/>
    <w:rsid w:val="00347E6D"/>
    <w:rsid w:val="003E6930"/>
    <w:rsid w:val="004167DB"/>
    <w:rsid w:val="004262C4"/>
    <w:rsid w:val="00491ED2"/>
    <w:rsid w:val="004A4E4E"/>
    <w:rsid w:val="004E3BEC"/>
    <w:rsid w:val="005929E3"/>
    <w:rsid w:val="005A66C6"/>
    <w:rsid w:val="005E63D4"/>
    <w:rsid w:val="00627304"/>
    <w:rsid w:val="00653951"/>
    <w:rsid w:val="006F1B79"/>
    <w:rsid w:val="007920C7"/>
    <w:rsid w:val="008219FF"/>
    <w:rsid w:val="00823A2F"/>
    <w:rsid w:val="00827DF2"/>
    <w:rsid w:val="00831160"/>
    <w:rsid w:val="0088139C"/>
    <w:rsid w:val="0089525A"/>
    <w:rsid w:val="008A4E20"/>
    <w:rsid w:val="008E652B"/>
    <w:rsid w:val="008F7986"/>
    <w:rsid w:val="00942FB2"/>
    <w:rsid w:val="009B4AB1"/>
    <w:rsid w:val="009F3BE0"/>
    <w:rsid w:val="00A10C17"/>
    <w:rsid w:val="00A13D77"/>
    <w:rsid w:val="00A31463"/>
    <w:rsid w:val="00A51888"/>
    <w:rsid w:val="00A61EC3"/>
    <w:rsid w:val="00A630D5"/>
    <w:rsid w:val="00AE5F75"/>
    <w:rsid w:val="00AE610D"/>
    <w:rsid w:val="00C17ABD"/>
    <w:rsid w:val="00CD6F2A"/>
    <w:rsid w:val="00D1490D"/>
    <w:rsid w:val="00E32E19"/>
    <w:rsid w:val="00EA2F21"/>
    <w:rsid w:val="00EB36BD"/>
    <w:rsid w:val="00EC2E6A"/>
    <w:rsid w:val="00ED08DF"/>
    <w:rsid w:val="00EE1EB9"/>
    <w:rsid w:val="00F5457A"/>
    <w:rsid w:val="00FF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ABDDE5C2D3054A4CB1000667415B810D">
    <w:name w:val="ABDDE5C2D3054A4CB1000667415B810D"/>
  </w:style>
  <w:style w:type="paragraph" w:customStyle="1" w:styleId="F7ACDB80A43544A3B4FDD41AC1F3A49E">
    <w:name w:val="F7ACDB80A43544A3B4FDD41AC1F3A49E"/>
  </w:style>
  <w:style w:type="paragraph" w:customStyle="1" w:styleId="DB9D94D191254188AEEEE84DF69BFFB8">
    <w:name w:val="DB9D94D191254188AEEEE84DF69BFF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от 27.02.2021 № 701-VI ДГ</Template>
  <TotalTime>793</TotalTime>
  <Pages>1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Дума города Сургута</Company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Ткачова Юлия Сергеевна</dc:creator>
  <cp:keywords/>
  <dc:description/>
  <cp:lastModifiedBy>Таран Людмила Равильевна</cp:lastModifiedBy>
  <cp:revision>119</cp:revision>
  <cp:lastPrinted>2026-06-30T10:32:00Z</cp:lastPrinted>
  <dcterms:created xsi:type="dcterms:W3CDTF">2021-02-25T07:49:00Z</dcterms:created>
  <dcterms:modified xsi:type="dcterms:W3CDTF">2026-07-01T10:45:00Z</dcterms:modified>
</cp:coreProperties>
</file>